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956" w:rsidRDefault="00235956" w:rsidP="00235956">
      <w:pPr>
        <w:spacing w:line="276" w:lineRule="auto"/>
        <w:jc w:val="right"/>
      </w:pPr>
      <w:r>
        <w:t>Name</w:t>
      </w:r>
      <w:proofErr w:type="gramStart"/>
      <w:r>
        <w:t>:_</w:t>
      </w:r>
      <w:proofErr w:type="gramEnd"/>
      <w:r>
        <w:t>___________________</w:t>
      </w:r>
    </w:p>
    <w:p w:rsidR="00235956" w:rsidRPr="002849CD" w:rsidRDefault="00235956" w:rsidP="00235956">
      <w:pPr>
        <w:spacing w:line="276" w:lineRule="auto"/>
        <w:ind w:firstLine="720"/>
        <w:jc w:val="center"/>
        <w:rPr>
          <w:b/>
          <w:u w:val="single"/>
        </w:rPr>
      </w:pPr>
      <w:r>
        <w:rPr>
          <w:b/>
          <w:noProof/>
          <w:u w:val="single"/>
        </w:rPr>
        <w:drawing>
          <wp:anchor distT="0" distB="0" distL="114300" distR="114300" simplePos="0" relativeHeight="251658240" behindDoc="1" locked="0" layoutInCell="1" allowOverlap="1">
            <wp:simplePos x="0" y="0"/>
            <wp:positionH relativeFrom="column">
              <wp:posOffset>5265420</wp:posOffset>
            </wp:positionH>
            <wp:positionV relativeFrom="paragraph">
              <wp:posOffset>196850</wp:posOffset>
            </wp:positionV>
            <wp:extent cx="1285875" cy="1143000"/>
            <wp:effectExtent l="19050" t="0" r="9525" b="0"/>
            <wp:wrapTight wrapText="bothSides">
              <wp:wrapPolygon edited="0">
                <wp:start x="-320" y="0"/>
                <wp:lineTo x="-320" y="21240"/>
                <wp:lineTo x="21760" y="21240"/>
                <wp:lineTo x="21760" y="0"/>
                <wp:lineTo x="-32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21000"/>
                    </a:blip>
                    <a:srcRect/>
                    <a:stretch>
                      <a:fillRect/>
                    </a:stretch>
                  </pic:blipFill>
                  <pic:spPr bwMode="auto">
                    <a:xfrm>
                      <a:off x="0" y="0"/>
                      <a:ext cx="1285875" cy="1143000"/>
                    </a:xfrm>
                    <a:prstGeom prst="rect">
                      <a:avLst/>
                    </a:prstGeom>
                    <a:noFill/>
                    <a:ln w="9525">
                      <a:noFill/>
                      <a:miter lim="800000"/>
                      <a:headEnd/>
                      <a:tailEnd/>
                    </a:ln>
                  </pic:spPr>
                </pic:pic>
              </a:graphicData>
            </a:graphic>
          </wp:anchor>
        </w:drawing>
      </w:r>
      <w:r>
        <w:rPr>
          <w:b/>
          <w:u w:val="single"/>
        </w:rPr>
        <w:t xml:space="preserve">Density, Buoyancy, and Force Diagrams </w:t>
      </w:r>
      <w:proofErr w:type="spellStart"/>
      <w:r>
        <w:rPr>
          <w:b/>
          <w:u w:val="single"/>
        </w:rPr>
        <w:t>PhET</w:t>
      </w:r>
      <w:proofErr w:type="spellEnd"/>
      <w:r>
        <w:rPr>
          <w:b/>
          <w:u w:val="single"/>
        </w:rPr>
        <w:t xml:space="preserve"> </w:t>
      </w:r>
      <w:r w:rsidRPr="008D64B6">
        <w:rPr>
          <w:b/>
          <w:u w:val="single"/>
        </w:rPr>
        <w:t>Lab</w:t>
      </w:r>
      <w:r>
        <w:rPr>
          <w:b/>
          <w:u w:val="single"/>
        </w:rPr>
        <w:t xml:space="preserve"> </w:t>
      </w:r>
      <w:r w:rsidRPr="008D64B6">
        <w:rPr>
          <w:sz w:val="16"/>
          <w:szCs w:val="16"/>
        </w:rPr>
        <w:t>(</w:t>
      </w:r>
      <w:proofErr w:type="spellStart"/>
      <w:r w:rsidR="00AA27FA">
        <w:rPr>
          <w:sz w:val="16"/>
          <w:szCs w:val="16"/>
        </w:rPr>
        <w:t>rvsd</w:t>
      </w:r>
      <w:proofErr w:type="spellEnd"/>
      <w:r w:rsidRPr="008D64B6">
        <w:rPr>
          <w:sz w:val="16"/>
          <w:szCs w:val="16"/>
        </w:rPr>
        <w:t xml:space="preserve"> </w:t>
      </w:r>
      <w:r w:rsidR="00AA27FA">
        <w:rPr>
          <w:sz w:val="16"/>
          <w:szCs w:val="16"/>
        </w:rPr>
        <w:t>2</w:t>
      </w:r>
      <w:r w:rsidRPr="008D64B6">
        <w:rPr>
          <w:sz w:val="16"/>
          <w:szCs w:val="16"/>
        </w:rPr>
        <w:t>/201</w:t>
      </w:r>
      <w:r w:rsidR="00AA27FA">
        <w:rPr>
          <w:sz w:val="16"/>
          <w:szCs w:val="16"/>
        </w:rPr>
        <w:t>1</w:t>
      </w:r>
      <w:r w:rsidRPr="008D64B6">
        <w:rPr>
          <w:sz w:val="16"/>
          <w:szCs w:val="16"/>
        </w:rPr>
        <w:t>)</w:t>
      </w:r>
    </w:p>
    <w:p w:rsidR="00E953CB" w:rsidRDefault="00235956" w:rsidP="00235956">
      <w:pPr>
        <w:rPr>
          <w:b/>
          <w:sz w:val="22"/>
          <w:szCs w:val="22"/>
          <w:u w:val="single"/>
        </w:rPr>
      </w:pPr>
      <w:r w:rsidRPr="004E5B1C">
        <w:rPr>
          <w:b/>
          <w:sz w:val="22"/>
          <w:szCs w:val="22"/>
          <w:u w:val="single"/>
        </w:rPr>
        <w:t>Introduction</w:t>
      </w:r>
    </w:p>
    <w:p w:rsidR="00235956" w:rsidRDefault="0005246E" w:rsidP="00A1186F">
      <w:pPr>
        <w:spacing w:line="276" w:lineRule="auto"/>
        <w:rPr>
          <w:sz w:val="22"/>
          <w:szCs w:val="22"/>
        </w:rPr>
      </w:pPr>
      <w:r w:rsidRPr="0005246E">
        <w:rPr>
          <w:b/>
          <w:noProof/>
          <w:u w:val="single"/>
        </w:rPr>
        <w:pict>
          <v:rect id="_x0000_s1031" style="position:absolute;margin-left:421.35pt;margin-top:186.95pt;width:93.75pt;height:91.5pt;z-index:251663360" wrapcoords="-173 -177 -173 21423 21773 21423 21773 -177 -173 -177">
            <w10:wrap type="tight"/>
          </v:rect>
        </w:pict>
      </w:r>
      <w:r w:rsidRPr="0005246E">
        <w:rPr>
          <w:noProof/>
        </w:rPr>
        <w:pict>
          <v:rect id="_x0000_s1037" style="position:absolute;margin-left:421.8pt;margin-top:285.45pt;width:93.75pt;height:91.5pt;z-index:251667456" wrapcoords="-173 -177 -173 21423 21773 21423 21773 -177 -173 -177">
            <w10:wrap type="tight"/>
          </v:rect>
        </w:pict>
      </w:r>
      <w:r w:rsidRPr="0005246E">
        <w:rPr>
          <w:b/>
          <w:noProof/>
          <w:sz w:val="22"/>
          <w:szCs w:val="22"/>
          <w:u w:val="single"/>
        </w:rPr>
        <w:pict>
          <v:rect id="_x0000_s1027" style="position:absolute;margin-left:421.8pt;margin-top:84.05pt;width:93.75pt;height:91.5pt;z-index:251656190" wrapcoords="-173 -177 -173 21423 21773 21423 21773 -177 -173 -177">
            <w10:wrap type="tight"/>
          </v:rect>
        </w:pict>
      </w:r>
      <w:r w:rsidR="00235956" w:rsidRPr="00235956">
        <w:rPr>
          <w:sz w:val="22"/>
          <w:szCs w:val="22"/>
        </w:rPr>
        <w:t>You</w:t>
      </w:r>
      <w:r w:rsidR="00235956">
        <w:rPr>
          <w:sz w:val="22"/>
          <w:szCs w:val="22"/>
        </w:rPr>
        <w:t>’ve heard that oil floats on water.  You also know that ice cubes normally float in a glass of water.  Why?  What causes some things to float in water (corks, ice, dogs) and some to sink in water (rocks, metal spoons, mobsters)?  Density is often described as the amount of mass crammed into a volume, and is illustrated by the formula shown below.</w:t>
      </w:r>
      <w:r w:rsidR="0095341F">
        <w:rPr>
          <w:sz w:val="22"/>
          <w:szCs w:val="22"/>
        </w:rPr>
        <w:t xml:space="preserve">  The units for density are expressed g/cm</w:t>
      </w:r>
      <w:r w:rsidR="0095341F" w:rsidRPr="0095341F">
        <w:rPr>
          <w:sz w:val="22"/>
          <w:szCs w:val="22"/>
          <w:vertAlign w:val="superscript"/>
        </w:rPr>
        <w:t>3</w:t>
      </w:r>
      <w:r w:rsidR="0095341F">
        <w:rPr>
          <w:sz w:val="22"/>
          <w:szCs w:val="22"/>
        </w:rPr>
        <w:t>, g/</w:t>
      </w:r>
      <w:proofErr w:type="spellStart"/>
      <w:r w:rsidR="0095341F">
        <w:rPr>
          <w:sz w:val="22"/>
          <w:szCs w:val="22"/>
        </w:rPr>
        <w:t>mL</w:t>
      </w:r>
      <w:proofErr w:type="spellEnd"/>
      <w:r w:rsidR="0095341F">
        <w:rPr>
          <w:sz w:val="22"/>
          <w:szCs w:val="22"/>
        </w:rPr>
        <w:t>, kg/m</w:t>
      </w:r>
      <w:r w:rsidR="0095341F" w:rsidRPr="0095341F">
        <w:rPr>
          <w:sz w:val="22"/>
          <w:szCs w:val="22"/>
          <w:vertAlign w:val="superscript"/>
        </w:rPr>
        <w:t>3</w:t>
      </w:r>
      <w:r w:rsidR="0095341F">
        <w:rPr>
          <w:sz w:val="22"/>
          <w:szCs w:val="22"/>
        </w:rPr>
        <w:t>, and kg/L.  In this simulation, we will use kg/L.  Water’</w:t>
      </w:r>
      <w:r w:rsidR="00611D0F">
        <w:rPr>
          <w:sz w:val="22"/>
          <w:szCs w:val="22"/>
        </w:rPr>
        <w:t>s density is 1.0</w:t>
      </w:r>
      <w:r w:rsidR="0095341F">
        <w:rPr>
          <w:sz w:val="22"/>
          <w:szCs w:val="22"/>
        </w:rPr>
        <w:t>0 kg/L.</w:t>
      </w:r>
    </w:p>
    <w:p w:rsidR="00235956" w:rsidRPr="00235956" w:rsidRDefault="0005246E" w:rsidP="00235956">
      <w:pPr>
        <w:rPr>
          <w:sz w:val="22"/>
          <w:szCs w:val="22"/>
        </w:rPr>
      </w:pPr>
      <w:r w:rsidRPr="0005246E">
        <w:rPr>
          <w:b/>
          <w:noProof/>
          <w:sz w:val="22"/>
          <w:szCs w:val="22"/>
          <w:u w:val="single"/>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28" type="#_x0000_t16" style="position:absolute;margin-left:463.35pt;margin-top:.55pt;width:42.75pt;height:37.5pt;z-index:251660288"/>
        </w:pict>
      </w:r>
    </w:p>
    <w:p w:rsidR="00235956" w:rsidRDefault="0005246E" w:rsidP="00235956">
      <w:pPr>
        <w:rPr>
          <w:b/>
          <w:sz w:val="22"/>
          <w:szCs w:val="22"/>
          <w:u w:val="single"/>
        </w:rPr>
      </w:pPr>
      <w:r w:rsidRPr="0005246E">
        <w:rPr>
          <w:noProof/>
          <w:sz w:val="22"/>
          <w:szCs w:val="22"/>
        </w:rPr>
        <w:pict>
          <v:rect id="_x0000_s1030" style="position:absolute;margin-left:421.8pt;margin-top:29.15pt;width:93.75pt;height:46.5pt;z-index:251662336" fillcolor="#548dd4 [1951]" stroked="f">
            <v:fill opacity="19661f"/>
          </v:rect>
        </w:pict>
      </w:r>
      <w:r w:rsidR="00235956">
        <w:rPr>
          <w:b/>
          <w:sz w:val="22"/>
          <w:szCs w:val="22"/>
          <w:u w:val="single"/>
        </w:rPr>
        <w:t>Important Formulas:</w:t>
      </w:r>
      <w:r w:rsidR="00235956" w:rsidRPr="00235956">
        <w:rPr>
          <w:sz w:val="22"/>
          <w:szCs w:val="22"/>
        </w:rPr>
        <w:t xml:space="preserve"> </w:t>
      </w:r>
      <w:r w:rsidR="00611D0F" w:rsidRPr="00964C4F">
        <w:rPr>
          <w:position w:val="-18"/>
        </w:rPr>
        <w:object w:dxaOrig="84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4.75pt" o:ole="" o:bordertopcolor="red" o:borderleftcolor="red" o:borderbottomcolor="red" o:borderrightcolor="red" filled="t">
            <v:imagedata r:id="rId6" o:title=""/>
            <w10:bordertop type="single" width="8"/>
            <w10:borderleft type="single" width="8"/>
            <w10:borderbottom type="single" width="8"/>
            <w10:borderright type="single" width="8"/>
          </v:shape>
          <o:OLEObject Type="Embed" ProgID="Equation.3" ShapeID="_x0000_i1025" DrawAspect="Content" ObjectID="_1358683167" r:id="rId7"/>
        </w:object>
      </w:r>
      <w:r w:rsidR="00611D0F">
        <w:rPr>
          <w:position w:val="-18"/>
        </w:rPr>
        <w:t xml:space="preserve"> </w:t>
      </w:r>
      <w:r w:rsidR="00611D0F" w:rsidRPr="00611D0F">
        <w:rPr>
          <w:position w:val="-14"/>
        </w:rPr>
        <w:object w:dxaOrig="1460" w:dyaOrig="400">
          <v:shape id="_x0000_i1026" type="#_x0000_t75" style="width:77.25pt;height:20.25pt" o:ole="" o:bordertopcolor="red" o:borderleftcolor="red" o:borderbottomcolor="red" o:borderrightcolor="red" filled="t">
            <v:imagedata r:id="rId8" o:title=""/>
            <w10:bordertop type="single" width="8"/>
            <w10:borderleft type="single" width="8"/>
            <w10:borderbottom type="single" width="8"/>
            <w10:borderright type="single" width="8"/>
          </v:shape>
          <o:OLEObject Type="Embed" ProgID="Equation.3" ShapeID="_x0000_i1026" DrawAspect="Content" ObjectID="_1358683168" r:id="rId9"/>
        </w:object>
      </w:r>
      <w:r w:rsidR="00611D0F">
        <w:rPr>
          <w:position w:val="-18"/>
        </w:rPr>
        <w:t xml:space="preserve"> </w:t>
      </w:r>
      <w:r w:rsidR="00611D0F" w:rsidRPr="00611D0F">
        <w:rPr>
          <w:position w:val="-14"/>
        </w:rPr>
        <w:object w:dxaOrig="1200" w:dyaOrig="400">
          <v:shape id="_x0000_i1027" type="#_x0000_t75" style="width:63pt;height:20.25pt" o:ole="" o:bordertopcolor="red" o:borderleftcolor="red" o:borderbottomcolor="red" o:borderrightcolor="red" filled="t">
            <v:imagedata r:id="rId10" o:title=""/>
            <w10:bordertop type="single" width="8"/>
            <w10:borderleft type="single" width="8"/>
            <w10:borderbottom type="single" width="8"/>
            <w10:borderright type="single" width="8"/>
          </v:shape>
          <o:OLEObject Type="Embed" ProgID="Equation.3" ShapeID="_x0000_i1027" DrawAspect="Content" ObjectID="_1358683169" r:id="rId11"/>
        </w:object>
      </w:r>
      <w:r w:rsidR="00E3529F">
        <w:rPr>
          <w:position w:val="-14"/>
        </w:rPr>
        <w:t xml:space="preserve"> </w:t>
      </w:r>
      <w:r w:rsidR="00E3529F" w:rsidRPr="00964C4F">
        <w:rPr>
          <w:position w:val="-18"/>
        </w:rPr>
        <w:object w:dxaOrig="1020" w:dyaOrig="540">
          <v:shape id="_x0000_i1028" type="#_x0000_t75" style="width:54pt;height:27.75pt" o:ole="" o:bordertopcolor="red" o:borderleftcolor="red" o:borderbottomcolor="red" o:borderrightcolor="red" filled="t">
            <v:imagedata r:id="rId12" o:title=""/>
            <w10:bordertop type="single" width="8"/>
            <w10:borderleft type="single" width="8"/>
            <w10:borderbottom type="single" width="8"/>
            <w10:borderright type="single" width="8"/>
          </v:shape>
          <o:OLEObject Type="Embed" ProgID="Equation.3" ShapeID="_x0000_i1028" DrawAspect="Content" ObjectID="_1358683170" r:id="rId13"/>
        </w:object>
      </w:r>
    </w:p>
    <w:p w:rsidR="00C23263" w:rsidRDefault="00C23263" w:rsidP="00235956">
      <w:pPr>
        <w:rPr>
          <w:b/>
          <w:sz w:val="22"/>
          <w:szCs w:val="22"/>
          <w:u w:val="single"/>
        </w:rPr>
      </w:pPr>
    </w:p>
    <w:p w:rsidR="00235956" w:rsidRPr="00D72A17" w:rsidRDefault="00235956" w:rsidP="00235956">
      <w:pPr>
        <w:rPr>
          <w:sz w:val="22"/>
          <w:szCs w:val="22"/>
        </w:rPr>
      </w:pPr>
      <w:r w:rsidRPr="00D72A17">
        <w:rPr>
          <w:b/>
          <w:sz w:val="22"/>
          <w:szCs w:val="22"/>
          <w:u w:val="single"/>
        </w:rPr>
        <w:t>Procedure:</w:t>
      </w:r>
      <w:r w:rsidRPr="00D72A17">
        <w:rPr>
          <w:sz w:val="22"/>
          <w:szCs w:val="22"/>
        </w:rPr>
        <w:t xml:space="preserve">  </w:t>
      </w:r>
      <w:r w:rsidR="00C23263">
        <w:rPr>
          <w:i/>
          <w:sz w:val="22"/>
          <w:szCs w:val="22"/>
        </w:rPr>
        <w:t>PhE</w:t>
      </w:r>
      <w:r w:rsidRPr="00D72A17">
        <w:rPr>
          <w:i/>
          <w:sz w:val="22"/>
          <w:szCs w:val="22"/>
        </w:rPr>
        <w:t xml:space="preserve">T Simulations </w:t>
      </w:r>
      <w:r w:rsidRPr="00D72A17">
        <w:rPr>
          <w:i/>
          <w:sz w:val="22"/>
          <w:szCs w:val="22"/>
        </w:rPr>
        <w:sym w:font="Wingdings" w:char="F0E0"/>
      </w:r>
      <w:r w:rsidRPr="00D72A17">
        <w:rPr>
          <w:i/>
          <w:sz w:val="22"/>
          <w:szCs w:val="22"/>
        </w:rPr>
        <w:t xml:space="preserve"> Play </w:t>
      </w:r>
      <w:proofErr w:type="gramStart"/>
      <w:r w:rsidRPr="00D72A17">
        <w:rPr>
          <w:i/>
          <w:sz w:val="22"/>
          <w:szCs w:val="22"/>
        </w:rPr>
        <w:t>With</w:t>
      </w:r>
      <w:proofErr w:type="gramEnd"/>
      <w:r w:rsidRPr="00D72A17">
        <w:rPr>
          <w:i/>
          <w:sz w:val="22"/>
          <w:szCs w:val="22"/>
        </w:rPr>
        <w:t xml:space="preserve"> Sims </w:t>
      </w:r>
      <w:r w:rsidRPr="00D72A17">
        <w:rPr>
          <w:i/>
          <w:sz w:val="22"/>
          <w:szCs w:val="22"/>
        </w:rPr>
        <w:sym w:font="Wingdings" w:char="F0E0"/>
      </w:r>
      <w:r w:rsidRPr="00D72A17">
        <w:rPr>
          <w:i/>
          <w:sz w:val="22"/>
          <w:szCs w:val="22"/>
        </w:rPr>
        <w:t xml:space="preserve"> </w:t>
      </w:r>
      <w:r>
        <w:rPr>
          <w:i/>
          <w:sz w:val="22"/>
          <w:szCs w:val="22"/>
        </w:rPr>
        <w:t>Physics</w:t>
      </w:r>
      <w:r w:rsidRPr="00D72A17">
        <w:rPr>
          <w:sz w:val="22"/>
          <w:szCs w:val="22"/>
        </w:rPr>
        <w:t xml:space="preserve"> </w:t>
      </w:r>
      <w:r w:rsidRPr="00D72A17">
        <w:rPr>
          <w:i/>
          <w:sz w:val="22"/>
          <w:szCs w:val="22"/>
        </w:rPr>
        <w:sym w:font="Wingdings" w:char="F0E0"/>
      </w:r>
      <w:r w:rsidRPr="00D72A17">
        <w:rPr>
          <w:i/>
          <w:sz w:val="22"/>
          <w:szCs w:val="22"/>
        </w:rPr>
        <w:t xml:space="preserve"> </w:t>
      </w:r>
      <w:r>
        <w:rPr>
          <w:i/>
          <w:sz w:val="22"/>
          <w:szCs w:val="22"/>
        </w:rPr>
        <w:t>Density</w:t>
      </w:r>
      <w:r w:rsidRPr="00D72A17">
        <w:rPr>
          <w:sz w:val="22"/>
          <w:szCs w:val="22"/>
        </w:rPr>
        <w:t xml:space="preserve"> </w:t>
      </w:r>
      <w:r>
        <w:rPr>
          <w:noProof/>
          <w:sz w:val="22"/>
          <w:szCs w:val="22"/>
        </w:rPr>
        <w:drawing>
          <wp:inline distT="0" distB="0" distL="0" distR="0">
            <wp:extent cx="552450" cy="171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lum bright="18000"/>
                    </a:blip>
                    <a:srcRect/>
                    <a:stretch>
                      <a:fillRect/>
                    </a:stretch>
                  </pic:blipFill>
                  <pic:spPr bwMode="auto">
                    <a:xfrm>
                      <a:off x="0" y="0"/>
                      <a:ext cx="552450" cy="171450"/>
                    </a:xfrm>
                    <a:prstGeom prst="rect">
                      <a:avLst/>
                    </a:prstGeom>
                    <a:noFill/>
                    <a:ln w="9525">
                      <a:noFill/>
                      <a:miter lim="800000"/>
                      <a:headEnd/>
                      <a:tailEnd/>
                    </a:ln>
                  </pic:spPr>
                </pic:pic>
              </a:graphicData>
            </a:graphic>
          </wp:inline>
        </w:drawing>
      </w:r>
    </w:p>
    <w:p w:rsidR="00235956" w:rsidRPr="00671026" w:rsidRDefault="00C23263" w:rsidP="00671026">
      <w:pPr>
        <w:pStyle w:val="ListParagraph"/>
        <w:numPr>
          <w:ilvl w:val="0"/>
          <w:numId w:val="1"/>
        </w:numPr>
        <w:spacing w:line="276" w:lineRule="auto"/>
        <w:rPr>
          <w:sz w:val="22"/>
          <w:szCs w:val="22"/>
        </w:rPr>
      </w:pPr>
      <w:r w:rsidRPr="00671026">
        <w:rPr>
          <w:sz w:val="22"/>
          <w:szCs w:val="22"/>
        </w:rPr>
        <w:t>Take a few minutes and familiarize yourself with the simulation before moving on.</w:t>
      </w:r>
    </w:p>
    <w:p w:rsidR="00A1186F" w:rsidRDefault="00A1186F" w:rsidP="00671026">
      <w:pPr>
        <w:rPr>
          <w:b/>
          <w:sz w:val="22"/>
          <w:szCs w:val="22"/>
          <w:u w:val="single"/>
        </w:rPr>
      </w:pPr>
    </w:p>
    <w:p w:rsidR="00671026" w:rsidRDefault="00671026" w:rsidP="00671026">
      <w:pPr>
        <w:rPr>
          <w:sz w:val="22"/>
          <w:szCs w:val="22"/>
        </w:rPr>
      </w:pPr>
      <w:r>
        <w:rPr>
          <w:b/>
          <w:sz w:val="22"/>
          <w:szCs w:val="22"/>
          <w:u w:val="single"/>
        </w:rPr>
        <w:t>Free Body Diagrams for Floating Objects:</w:t>
      </w:r>
    </w:p>
    <w:p w:rsidR="00671026" w:rsidRPr="00671026" w:rsidRDefault="00671026" w:rsidP="00671026">
      <w:pPr>
        <w:pStyle w:val="ListParagraph"/>
        <w:numPr>
          <w:ilvl w:val="0"/>
          <w:numId w:val="1"/>
        </w:numPr>
        <w:spacing w:line="276" w:lineRule="auto"/>
        <w:rPr>
          <w:sz w:val="22"/>
          <w:szCs w:val="22"/>
        </w:rPr>
      </w:pPr>
      <w:r w:rsidRPr="00671026">
        <w:rPr>
          <w:sz w:val="22"/>
          <w:szCs w:val="22"/>
        </w:rPr>
        <w:t xml:space="preserve">Grab </w:t>
      </w:r>
      <w:r w:rsidR="00F87548">
        <w:rPr>
          <w:sz w:val="22"/>
          <w:szCs w:val="22"/>
        </w:rPr>
        <w:t>the various</w:t>
      </w:r>
      <w:r w:rsidRPr="00671026">
        <w:rPr>
          <w:sz w:val="22"/>
          <w:szCs w:val="22"/>
        </w:rPr>
        <w:t xml:space="preserve"> block</w:t>
      </w:r>
      <w:r w:rsidR="00F87548">
        <w:rPr>
          <w:sz w:val="22"/>
          <w:szCs w:val="22"/>
        </w:rPr>
        <w:t>s</w:t>
      </w:r>
      <w:r w:rsidRPr="00671026">
        <w:rPr>
          <w:sz w:val="22"/>
          <w:szCs w:val="22"/>
        </w:rPr>
        <w:t xml:space="preserve">, lift </w:t>
      </w:r>
      <w:r w:rsidR="00F87548">
        <w:rPr>
          <w:sz w:val="22"/>
          <w:szCs w:val="22"/>
        </w:rPr>
        <w:t>them over the water and drop</w:t>
      </w:r>
      <w:r w:rsidRPr="00671026">
        <w:rPr>
          <w:sz w:val="22"/>
          <w:szCs w:val="22"/>
        </w:rPr>
        <w:t xml:space="preserve"> into the water a few times.</w:t>
      </w:r>
    </w:p>
    <w:p w:rsidR="00671026" w:rsidRPr="00671026" w:rsidRDefault="0005246E" w:rsidP="00671026">
      <w:pPr>
        <w:pStyle w:val="ListParagraph"/>
        <w:numPr>
          <w:ilvl w:val="0"/>
          <w:numId w:val="1"/>
        </w:numPr>
        <w:rPr>
          <w:sz w:val="22"/>
          <w:szCs w:val="22"/>
        </w:rPr>
      </w:pPr>
      <w:r w:rsidRPr="0005246E">
        <w:rPr>
          <w:b/>
          <w:noProof/>
          <w:u w:val="single"/>
        </w:rPr>
        <w:pict>
          <v:rect id="_x0000_s1033" style="position:absolute;left:0;text-align:left;margin-left:421.35pt;margin-top:15.05pt;width:93.75pt;height:46.5pt;z-index:251665408" fillcolor="#548dd4 [1951]" stroked="f">
            <v:fill opacity="19661f"/>
          </v:rect>
        </w:pict>
      </w:r>
      <w:r w:rsidRPr="0005246E">
        <w:rPr>
          <w:b/>
          <w:noProof/>
          <w:sz w:val="22"/>
          <w:szCs w:val="22"/>
          <w:u w:val="single"/>
        </w:rPr>
        <w:pict>
          <v:shape id="_x0000_s1032" type="#_x0000_t16" style="position:absolute;left:0;text-align:left;margin-left:428.85pt;margin-top:19.8pt;width:42.75pt;height:37.5pt;z-index:251664384"/>
        </w:pict>
      </w:r>
      <w:r w:rsidR="00671026" w:rsidRPr="00671026">
        <w:rPr>
          <w:sz w:val="22"/>
          <w:szCs w:val="22"/>
        </w:rPr>
        <w:t>In the box</w:t>
      </w:r>
      <w:r w:rsidR="0095341F">
        <w:rPr>
          <w:sz w:val="22"/>
          <w:szCs w:val="22"/>
        </w:rPr>
        <w:t>es</w:t>
      </w:r>
      <w:r w:rsidR="00671026" w:rsidRPr="00671026">
        <w:rPr>
          <w:sz w:val="22"/>
          <w:szCs w:val="22"/>
        </w:rPr>
        <w:t xml:space="preserve"> at the right, draw free body diagrams for a </w:t>
      </w:r>
      <w:r w:rsidR="00671026" w:rsidRPr="00671026">
        <w:rPr>
          <w:b/>
          <w:sz w:val="22"/>
          <w:szCs w:val="22"/>
        </w:rPr>
        <w:t>falling block</w:t>
      </w:r>
      <w:r w:rsidR="00671026" w:rsidRPr="00671026">
        <w:rPr>
          <w:sz w:val="22"/>
          <w:szCs w:val="22"/>
        </w:rPr>
        <w:t xml:space="preserve">, </w:t>
      </w:r>
      <w:r w:rsidR="00671026" w:rsidRPr="00671026">
        <w:rPr>
          <w:b/>
          <w:sz w:val="22"/>
          <w:szCs w:val="22"/>
        </w:rPr>
        <w:t>block under water</w:t>
      </w:r>
      <w:r w:rsidR="00671026" w:rsidRPr="00671026">
        <w:rPr>
          <w:sz w:val="22"/>
          <w:szCs w:val="22"/>
        </w:rPr>
        <w:t xml:space="preserve">, and </w:t>
      </w:r>
      <w:r w:rsidR="00671026" w:rsidRPr="00671026">
        <w:rPr>
          <w:b/>
          <w:sz w:val="22"/>
          <w:szCs w:val="22"/>
        </w:rPr>
        <w:t>a floating wood block</w:t>
      </w:r>
      <w:r w:rsidR="00671026" w:rsidRPr="00671026">
        <w:rPr>
          <w:sz w:val="22"/>
          <w:szCs w:val="22"/>
        </w:rPr>
        <w:t>.</w:t>
      </w:r>
      <w:r w:rsidR="0095341F">
        <w:rPr>
          <w:sz w:val="22"/>
          <w:szCs w:val="22"/>
        </w:rPr>
        <w:t xml:space="preserve">  </w:t>
      </w:r>
      <w:r w:rsidR="0095341F" w:rsidRPr="0095341F">
        <w:rPr>
          <w:sz w:val="22"/>
          <w:szCs w:val="22"/>
        </w:rPr>
        <w:sym w:font="Wingdings" w:char="F0E0"/>
      </w:r>
    </w:p>
    <w:p w:rsidR="00671026" w:rsidRPr="00671026" w:rsidRDefault="00671026" w:rsidP="00671026">
      <w:pPr>
        <w:pStyle w:val="ListParagraph"/>
        <w:numPr>
          <w:ilvl w:val="0"/>
          <w:numId w:val="1"/>
        </w:numPr>
        <w:rPr>
          <w:sz w:val="22"/>
          <w:szCs w:val="22"/>
        </w:rPr>
      </w:pPr>
      <w:r w:rsidRPr="00671026">
        <w:rPr>
          <w:sz w:val="22"/>
          <w:szCs w:val="22"/>
        </w:rPr>
        <w:t>When is the block accelerating?</w:t>
      </w:r>
      <w:r w:rsidR="005477BC">
        <w:rPr>
          <w:sz w:val="22"/>
          <w:szCs w:val="22"/>
        </w:rPr>
        <w:t xml:space="preserve"> </w:t>
      </w:r>
      <w:r w:rsidR="005477BC">
        <w:rPr>
          <w:sz w:val="22"/>
          <w:szCs w:val="22"/>
        </w:rPr>
        <w:tab/>
        <w:t>_____</w:t>
      </w:r>
      <w:r w:rsidR="00A1186F">
        <w:rPr>
          <w:sz w:val="22"/>
          <w:szCs w:val="22"/>
        </w:rPr>
        <w:t>________</w:t>
      </w:r>
      <w:r w:rsidR="000712CF">
        <w:rPr>
          <w:sz w:val="22"/>
          <w:szCs w:val="22"/>
        </w:rPr>
        <w:t>__</w:t>
      </w:r>
      <w:r w:rsidR="00A1186F">
        <w:rPr>
          <w:sz w:val="22"/>
          <w:szCs w:val="22"/>
        </w:rPr>
        <w:t>_</w:t>
      </w:r>
      <w:r w:rsidR="000712CF">
        <w:rPr>
          <w:sz w:val="22"/>
          <w:szCs w:val="22"/>
        </w:rPr>
        <w:t>&amp;</w:t>
      </w:r>
      <w:r w:rsidR="00A1186F">
        <w:rPr>
          <w:sz w:val="22"/>
          <w:szCs w:val="22"/>
        </w:rPr>
        <w:t>__________________</w:t>
      </w:r>
      <w:r w:rsidR="005477BC">
        <w:rPr>
          <w:sz w:val="22"/>
          <w:szCs w:val="22"/>
        </w:rPr>
        <w:t>______</w:t>
      </w:r>
    </w:p>
    <w:p w:rsidR="00671026" w:rsidRPr="00671026" w:rsidRDefault="00671026" w:rsidP="00671026">
      <w:pPr>
        <w:pStyle w:val="ListParagraph"/>
        <w:numPr>
          <w:ilvl w:val="0"/>
          <w:numId w:val="1"/>
        </w:numPr>
        <w:rPr>
          <w:sz w:val="22"/>
          <w:szCs w:val="22"/>
        </w:rPr>
      </w:pPr>
      <w:r w:rsidRPr="00671026">
        <w:rPr>
          <w:sz w:val="22"/>
          <w:szCs w:val="22"/>
        </w:rPr>
        <w:t xml:space="preserve">What should be the </w:t>
      </w:r>
      <w:r w:rsidRPr="00611D0F">
        <w:rPr>
          <w:b/>
          <w:sz w:val="22"/>
          <w:szCs w:val="22"/>
        </w:rPr>
        <w:t>net force</w:t>
      </w:r>
      <w:r w:rsidRPr="00671026">
        <w:rPr>
          <w:sz w:val="22"/>
          <w:szCs w:val="22"/>
        </w:rPr>
        <w:t xml:space="preserve"> in the vertical direction when the block is </w:t>
      </w:r>
      <w:r w:rsidRPr="00611D0F">
        <w:rPr>
          <w:b/>
          <w:sz w:val="22"/>
          <w:szCs w:val="22"/>
        </w:rPr>
        <w:t>floating</w:t>
      </w:r>
      <w:r w:rsidRPr="00671026">
        <w:rPr>
          <w:sz w:val="22"/>
          <w:szCs w:val="22"/>
        </w:rPr>
        <w:t>?</w:t>
      </w:r>
      <w:r w:rsidR="005477BC">
        <w:rPr>
          <w:sz w:val="22"/>
          <w:szCs w:val="22"/>
        </w:rPr>
        <w:t xml:space="preserve"> </w:t>
      </w:r>
      <w:r w:rsidR="00A1186F">
        <w:rPr>
          <w:sz w:val="22"/>
          <w:szCs w:val="22"/>
        </w:rPr>
        <w:t>____</w:t>
      </w:r>
      <w:r w:rsidR="005477BC">
        <w:rPr>
          <w:sz w:val="22"/>
          <w:szCs w:val="22"/>
        </w:rPr>
        <w:t>_</w:t>
      </w:r>
    </w:p>
    <w:p w:rsidR="00391C01" w:rsidRDefault="00391C01" w:rsidP="00235956">
      <w:pPr>
        <w:spacing w:line="276" w:lineRule="auto"/>
        <w:rPr>
          <w:b/>
          <w:sz w:val="22"/>
          <w:szCs w:val="22"/>
          <w:u w:val="single"/>
        </w:rPr>
      </w:pPr>
    </w:p>
    <w:p w:rsidR="00235956" w:rsidRPr="00391C01" w:rsidRDefault="00391C01" w:rsidP="00235956">
      <w:pPr>
        <w:spacing w:line="276" w:lineRule="auto"/>
        <w:rPr>
          <w:b/>
          <w:sz w:val="22"/>
          <w:szCs w:val="22"/>
          <w:u w:val="single"/>
        </w:rPr>
      </w:pPr>
      <w:r w:rsidRPr="00391C01">
        <w:rPr>
          <w:b/>
          <w:sz w:val="22"/>
          <w:szCs w:val="22"/>
          <w:u w:val="single"/>
        </w:rPr>
        <w:t xml:space="preserve">The %-Density Ratio </w:t>
      </w:r>
      <w:r w:rsidRPr="005477BC">
        <w:rPr>
          <w:b/>
          <w:i/>
          <w:sz w:val="22"/>
          <w:szCs w:val="22"/>
          <w:u w:val="single"/>
        </w:rPr>
        <w:t>Trick</w:t>
      </w:r>
    </w:p>
    <w:p w:rsidR="00235956" w:rsidRPr="0088142B" w:rsidRDefault="0005246E" w:rsidP="0088142B">
      <w:pPr>
        <w:pStyle w:val="ListParagraph"/>
        <w:numPr>
          <w:ilvl w:val="0"/>
          <w:numId w:val="2"/>
        </w:numPr>
        <w:spacing w:line="276" w:lineRule="auto"/>
        <w:rPr>
          <w:sz w:val="22"/>
          <w:szCs w:val="22"/>
        </w:rPr>
      </w:pPr>
      <w:r w:rsidRPr="0005246E">
        <w:rPr>
          <w:b/>
          <w:noProof/>
          <w:u w:val="single"/>
        </w:rPr>
        <w:pict>
          <v:rect id="_x0000_s1039" style="position:absolute;left:0;text-align:left;margin-left:421.35pt;margin-top:31.5pt;width:93.75pt;height:46.5pt;z-index:251669504" fillcolor="#548dd4 [1951]" stroked="f">
            <v:fill opacity="19661f"/>
          </v:rect>
        </w:pict>
      </w:r>
      <w:r w:rsidRPr="0005246E">
        <w:rPr>
          <w:b/>
          <w:noProof/>
          <w:u w:val="single"/>
        </w:rPr>
        <w:pict>
          <v:shape id="_x0000_s1038" type="#_x0000_t16" style="position:absolute;left:0;text-align:left;margin-left:463.35pt;margin-top:11pt;width:42.75pt;height:37.5pt;z-index:251668480"/>
        </w:pict>
      </w:r>
      <w:r>
        <w:rPr>
          <w:noProof/>
          <w:sz w:val="22"/>
          <w:szCs w:val="22"/>
        </w:rPr>
        <w:pict>
          <v:rect id="_x0000_s1041" style="position:absolute;left:0;text-align:left;margin-left:371.1pt;margin-top:124.15pt;width:151.5pt;height:56.05pt;z-index:-251645952" wrapcoords="-138 -288 -138 21312 21738 21312 21738 -288 -138 -288" o:allowoverlap="f">
            <v:textbox style="mso-next-textbox:#_x0000_s1041">
              <w:txbxContent>
                <w:p w:rsidR="00F52E1B" w:rsidRDefault="00F52E1B" w:rsidP="00F52E1B">
                  <w:pPr>
                    <w:jc w:val="center"/>
                  </w:pPr>
                </w:p>
                <w:p w:rsidR="00F52E1B" w:rsidRDefault="00F52E1B" w:rsidP="0088142B">
                  <w:r>
                    <w:t>% under = ______</w:t>
                  </w:r>
                  <w:r w:rsidR="0088142B">
                    <w:t>_____</w:t>
                  </w:r>
                  <w:r>
                    <w:t>__</w:t>
                  </w:r>
                </w:p>
              </w:txbxContent>
            </v:textbox>
            <w10:wrap type="tight"/>
          </v:rect>
        </w:pict>
      </w:r>
      <w:r w:rsidR="00671026" w:rsidRPr="0088142B">
        <w:rPr>
          <w:sz w:val="22"/>
          <w:szCs w:val="22"/>
        </w:rPr>
        <w:t xml:space="preserve">Estimate the percentage of the </w:t>
      </w:r>
      <w:r w:rsidR="0095341F" w:rsidRPr="0088142B">
        <w:rPr>
          <w:sz w:val="22"/>
          <w:szCs w:val="22"/>
        </w:rPr>
        <w:t xml:space="preserve">wood, ice, and Styrofoam </w:t>
      </w:r>
      <w:r w:rsidR="00671026" w:rsidRPr="0088142B">
        <w:rPr>
          <w:sz w:val="22"/>
          <w:szCs w:val="22"/>
        </w:rPr>
        <w:t xml:space="preserve">block that </w:t>
      </w:r>
      <w:r w:rsidR="0095341F" w:rsidRPr="0088142B">
        <w:rPr>
          <w:sz w:val="22"/>
          <w:szCs w:val="22"/>
        </w:rPr>
        <w:t>is under water while those blocks are floating.</w:t>
      </w:r>
      <w:r w:rsidR="00611D0F" w:rsidRPr="0088142B">
        <w:rPr>
          <w:sz w:val="22"/>
          <w:szCs w:val="22"/>
        </w:rPr>
        <w:t xml:space="preserve">  Remember: the density of water is 1.00 kg/L</w:t>
      </w:r>
    </w:p>
    <w:tbl>
      <w:tblPr>
        <w:tblStyle w:val="TableGrid"/>
        <w:tblpPr w:leftFromText="180" w:rightFromText="180" w:vertAnchor="text" w:tblpY="1"/>
        <w:tblOverlap w:val="never"/>
        <w:tblW w:w="0" w:type="auto"/>
        <w:tblLook w:val="04A0"/>
      </w:tblPr>
      <w:tblGrid>
        <w:gridCol w:w="2774"/>
        <w:gridCol w:w="2774"/>
        <w:gridCol w:w="2774"/>
      </w:tblGrid>
      <w:tr w:rsidR="0095341F" w:rsidTr="00A1186F">
        <w:trPr>
          <w:trHeight w:val="382"/>
        </w:trPr>
        <w:tc>
          <w:tcPr>
            <w:tcW w:w="2774" w:type="dxa"/>
          </w:tcPr>
          <w:p w:rsidR="0095341F" w:rsidRDefault="0095341F" w:rsidP="0095341F">
            <w:pPr>
              <w:spacing w:line="276" w:lineRule="auto"/>
              <w:jc w:val="center"/>
            </w:pPr>
            <w:r>
              <w:t xml:space="preserve">% </w:t>
            </w:r>
            <w:r w:rsidRPr="00611D0F">
              <w:t>Wood</w:t>
            </w:r>
            <w:r>
              <w:t xml:space="preserve"> under water</w:t>
            </w:r>
          </w:p>
        </w:tc>
        <w:tc>
          <w:tcPr>
            <w:tcW w:w="2774" w:type="dxa"/>
          </w:tcPr>
          <w:p w:rsidR="0095341F" w:rsidRDefault="0095341F" w:rsidP="0095341F">
            <w:pPr>
              <w:spacing w:line="276" w:lineRule="auto"/>
              <w:jc w:val="center"/>
            </w:pPr>
            <w:r>
              <w:t xml:space="preserve">% </w:t>
            </w:r>
            <w:r w:rsidRPr="00611D0F">
              <w:t>Ice</w:t>
            </w:r>
            <w:r>
              <w:t xml:space="preserve"> under water</w:t>
            </w:r>
          </w:p>
        </w:tc>
        <w:tc>
          <w:tcPr>
            <w:tcW w:w="2774" w:type="dxa"/>
          </w:tcPr>
          <w:p w:rsidR="0095341F" w:rsidRDefault="0095341F" w:rsidP="0095341F">
            <w:pPr>
              <w:spacing w:line="276" w:lineRule="auto"/>
              <w:jc w:val="center"/>
            </w:pPr>
            <w:r>
              <w:t xml:space="preserve">% </w:t>
            </w:r>
            <w:r w:rsidRPr="00611D0F">
              <w:t>Styrofoam</w:t>
            </w:r>
            <w:r>
              <w:t xml:space="preserve"> under water</w:t>
            </w:r>
          </w:p>
        </w:tc>
      </w:tr>
      <w:tr w:rsidR="0095341F" w:rsidTr="00A1186F">
        <w:trPr>
          <w:trHeight w:val="382"/>
        </w:trPr>
        <w:tc>
          <w:tcPr>
            <w:tcW w:w="2774" w:type="dxa"/>
          </w:tcPr>
          <w:p w:rsidR="0095341F" w:rsidRDefault="0095341F" w:rsidP="0095341F">
            <w:pPr>
              <w:spacing w:line="276" w:lineRule="auto"/>
              <w:jc w:val="center"/>
            </w:pPr>
          </w:p>
        </w:tc>
        <w:tc>
          <w:tcPr>
            <w:tcW w:w="2774" w:type="dxa"/>
          </w:tcPr>
          <w:p w:rsidR="0095341F" w:rsidRDefault="0095341F" w:rsidP="0095341F">
            <w:pPr>
              <w:spacing w:line="276" w:lineRule="auto"/>
              <w:jc w:val="center"/>
            </w:pPr>
          </w:p>
        </w:tc>
        <w:tc>
          <w:tcPr>
            <w:tcW w:w="2774" w:type="dxa"/>
          </w:tcPr>
          <w:p w:rsidR="0095341F" w:rsidRDefault="0095341F" w:rsidP="0095341F">
            <w:pPr>
              <w:spacing w:line="276" w:lineRule="auto"/>
              <w:jc w:val="center"/>
            </w:pPr>
          </w:p>
        </w:tc>
      </w:tr>
      <w:tr w:rsidR="0095341F" w:rsidTr="00A1186F">
        <w:trPr>
          <w:trHeight w:val="382"/>
        </w:trPr>
        <w:tc>
          <w:tcPr>
            <w:tcW w:w="2774" w:type="dxa"/>
          </w:tcPr>
          <w:p w:rsidR="0095341F" w:rsidRDefault="0095341F" w:rsidP="0095341F">
            <w:pPr>
              <w:spacing w:line="276" w:lineRule="auto"/>
              <w:jc w:val="center"/>
            </w:pPr>
            <w:r>
              <w:t>Density of Wood</w:t>
            </w:r>
          </w:p>
        </w:tc>
        <w:tc>
          <w:tcPr>
            <w:tcW w:w="2774" w:type="dxa"/>
          </w:tcPr>
          <w:p w:rsidR="0095341F" w:rsidRDefault="0095341F" w:rsidP="0095341F">
            <w:pPr>
              <w:spacing w:line="276" w:lineRule="auto"/>
              <w:jc w:val="center"/>
            </w:pPr>
            <w:r>
              <w:t>Density of Ice</w:t>
            </w:r>
          </w:p>
        </w:tc>
        <w:tc>
          <w:tcPr>
            <w:tcW w:w="2774" w:type="dxa"/>
          </w:tcPr>
          <w:p w:rsidR="0095341F" w:rsidRDefault="0095341F" w:rsidP="0095341F">
            <w:pPr>
              <w:spacing w:line="276" w:lineRule="auto"/>
              <w:jc w:val="center"/>
            </w:pPr>
            <w:r>
              <w:t>Density of Styrofoam</w:t>
            </w:r>
          </w:p>
        </w:tc>
      </w:tr>
      <w:tr w:rsidR="0095341F" w:rsidTr="00A1186F">
        <w:trPr>
          <w:trHeight w:val="402"/>
        </w:trPr>
        <w:tc>
          <w:tcPr>
            <w:tcW w:w="2774" w:type="dxa"/>
          </w:tcPr>
          <w:p w:rsidR="0095341F" w:rsidRDefault="0095341F" w:rsidP="0095341F">
            <w:pPr>
              <w:spacing w:line="276" w:lineRule="auto"/>
            </w:pPr>
          </w:p>
        </w:tc>
        <w:tc>
          <w:tcPr>
            <w:tcW w:w="2774" w:type="dxa"/>
          </w:tcPr>
          <w:p w:rsidR="0095341F" w:rsidRDefault="0095341F" w:rsidP="0095341F">
            <w:pPr>
              <w:spacing w:line="276" w:lineRule="auto"/>
            </w:pPr>
          </w:p>
        </w:tc>
        <w:tc>
          <w:tcPr>
            <w:tcW w:w="2774" w:type="dxa"/>
          </w:tcPr>
          <w:p w:rsidR="0095341F" w:rsidRDefault="0095341F" w:rsidP="0095341F">
            <w:pPr>
              <w:spacing w:line="276" w:lineRule="auto"/>
            </w:pPr>
          </w:p>
        </w:tc>
      </w:tr>
    </w:tbl>
    <w:p w:rsidR="00F267CB" w:rsidRDefault="00F267CB" w:rsidP="00235956">
      <w:pPr>
        <w:spacing w:line="276" w:lineRule="auto"/>
        <w:rPr>
          <w:sz w:val="22"/>
          <w:szCs w:val="22"/>
        </w:rPr>
      </w:pPr>
    </w:p>
    <w:p w:rsidR="00A1186F" w:rsidRPr="00A1186F" w:rsidRDefault="00A1186F" w:rsidP="00A1186F">
      <w:pPr>
        <w:spacing w:line="276" w:lineRule="auto"/>
        <w:rPr>
          <w:sz w:val="22"/>
          <w:szCs w:val="22"/>
        </w:rPr>
      </w:pPr>
    </w:p>
    <w:p w:rsidR="0095341F" w:rsidRPr="0088142B" w:rsidRDefault="0095341F" w:rsidP="0088142B">
      <w:pPr>
        <w:pStyle w:val="ListParagraph"/>
        <w:numPr>
          <w:ilvl w:val="0"/>
          <w:numId w:val="2"/>
        </w:numPr>
        <w:spacing w:line="276" w:lineRule="auto"/>
        <w:rPr>
          <w:sz w:val="22"/>
          <w:szCs w:val="22"/>
        </w:rPr>
      </w:pPr>
      <w:r w:rsidRPr="0088142B">
        <w:rPr>
          <w:sz w:val="22"/>
          <w:szCs w:val="22"/>
        </w:rPr>
        <w:t>Compare your estimations to the densities shown on the chart</w:t>
      </w:r>
      <w:r w:rsidR="00F267CB">
        <w:rPr>
          <w:noProof/>
        </w:rPr>
        <w:drawing>
          <wp:inline distT="0" distB="0" distL="0" distR="0">
            <wp:extent cx="616585" cy="194358"/>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616585" cy="194358"/>
                    </a:xfrm>
                    <a:prstGeom prst="rect">
                      <a:avLst/>
                    </a:prstGeom>
                    <a:noFill/>
                    <a:ln w="9525">
                      <a:noFill/>
                      <a:miter lim="800000"/>
                      <a:headEnd/>
                      <a:tailEnd/>
                    </a:ln>
                  </pic:spPr>
                </pic:pic>
              </a:graphicData>
            </a:graphic>
          </wp:inline>
        </w:drawing>
      </w:r>
      <w:r w:rsidRPr="0088142B">
        <w:rPr>
          <w:sz w:val="22"/>
          <w:szCs w:val="22"/>
        </w:rPr>
        <w:t>.</w:t>
      </w:r>
      <w:r w:rsidR="00F267CB" w:rsidRPr="0088142B">
        <w:rPr>
          <w:sz w:val="22"/>
          <w:szCs w:val="22"/>
        </w:rPr>
        <w:t xml:space="preserve"> Place those densities in the chart above.</w:t>
      </w:r>
    </w:p>
    <w:p w:rsidR="00235956" w:rsidRPr="0088142B" w:rsidRDefault="00F52E1B" w:rsidP="0088142B">
      <w:pPr>
        <w:pStyle w:val="ListParagraph"/>
        <w:numPr>
          <w:ilvl w:val="0"/>
          <w:numId w:val="2"/>
        </w:numPr>
        <w:rPr>
          <w:sz w:val="22"/>
          <w:szCs w:val="22"/>
        </w:rPr>
      </w:pPr>
      <w:r w:rsidRPr="0088142B">
        <w:rPr>
          <w:sz w:val="22"/>
          <w:szCs w:val="22"/>
        </w:rPr>
        <w:t xml:space="preserve">Create a formula to show how much of a floating object would be submerged in </w:t>
      </w:r>
      <w:r w:rsidRPr="0088142B">
        <w:rPr>
          <w:b/>
          <w:sz w:val="22"/>
          <w:szCs w:val="22"/>
        </w:rPr>
        <w:t>any</w:t>
      </w:r>
      <w:r w:rsidRPr="0088142B">
        <w:rPr>
          <w:sz w:val="22"/>
          <w:szCs w:val="22"/>
        </w:rPr>
        <w:t xml:space="preserve"> fluid.</w:t>
      </w:r>
    </w:p>
    <w:p w:rsidR="0088142B" w:rsidRDefault="0088142B" w:rsidP="00235956">
      <w:pPr>
        <w:rPr>
          <w:sz w:val="22"/>
          <w:szCs w:val="22"/>
        </w:rPr>
      </w:pPr>
    </w:p>
    <w:p w:rsidR="0088142B" w:rsidRPr="00234774" w:rsidRDefault="0088142B" w:rsidP="00235956">
      <w:pPr>
        <w:rPr>
          <w:b/>
          <w:sz w:val="22"/>
          <w:szCs w:val="22"/>
          <w:u w:val="single"/>
        </w:rPr>
      </w:pPr>
      <w:r w:rsidRPr="00234774">
        <w:rPr>
          <w:b/>
          <w:sz w:val="22"/>
          <w:szCs w:val="22"/>
          <w:u w:val="single"/>
        </w:rPr>
        <w:t>Calculating Density</w:t>
      </w:r>
    </w:p>
    <w:p w:rsidR="0088142B" w:rsidRDefault="00234774" w:rsidP="00235956">
      <w:pPr>
        <w:rPr>
          <w:sz w:val="22"/>
          <w:szCs w:val="22"/>
        </w:rPr>
      </w:pPr>
      <w:r>
        <w:rPr>
          <w:sz w:val="22"/>
          <w:szCs w:val="22"/>
        </w:rPr>
        <w:t>Using the simulation each scenario listed on the box at the right, complete the tables below.</w:t>
      </w:r>
    </w:p>
    <w:p w:rsidR="00234774" w:rsidRPr="00234774" w:rsidRDefault="00234774" w:rsidP="00235956">
      <w:pPr>
        <w:rPr>
          <w:b/>
          <w:sz w:val="22"/>
          <w:szCs w:val="22"/>
        </w:rPr>
      </w:pPr>
      <w:r w:rsidRPr="00234774">
        <w:rPr>
          <w:b/>
          <w:sz w:val="22"/>
          <w:szCs w:val="22"/>
        </w:rPr>
        <w:t>Same Mass</w:t>
      </w:r>
    </w:p>
    <w:tbl>
      <w:tblPr>
        <w:tblStyle w:val="TableGrid"/>
        <w:tblW w:w="0" w:type="auto"/>
        <w:tblLook w:val="04A0"/>
      </w:tblPr>
      <w:tblGrid>
        <w:gridCol w:w="1725"/>
        <w:gridCol w:w="1725"/>
        <w:gridCol w:w="1725"/>
        <w:gridCol w:w="1725"/>
        <w:gridCol w:w="1725"/>
      </w:tblGrid>
      <w:tr w:rsidR="00234774" w:rsidTr="00234774">
        <w:trPr>
          <w:trHeight w:val="305"/>
        </w:trPr>
        <w:tc>
          <w:tcPr>
            <w:tcW w:w="1725" w:type="dxa"/>
          </w:tcPr>
          <w:p w:rsidR="00234774" w:rsidRPr="00234774" w:rsidRDefault="00234774" w:rsidP="00234774">
            <w:pPr>
              <w:jc w:val="center"/>
              <w:rPr>
                <w:sz w:val="20"/>
                <w:szCs w:val="20"/>
              </w:rPr>
            </w:pPr>
            <w:r w:rsidRPr="00234774">
              <w:rPr>
                <w:sz w:val="20"/>
                <w:szCs w:val="20"/>
              </w:rPr>
              <w:t>Block</w:t>
            </w:r>
          </w:p>
        </w:tc>
        <w:tc>
          <w:tcPr>
            <w:tcW w:w="1725" w:type="dxa"/>
          </w:tcPr>
          <w:p w:rsidR="00234774" w:rsidRPr="00234774" w:rsidRDefault="00234774" w:rsidP="00AA27FA">
            <w:pPr>
              <w:jc w:val="center"/>
              <w:rPr>
                <w:sz w:val="20"/>
                <w:szCs w:val="20"/>
              </w:rPr>
            </w:pPr>
            <w:r w:rsidRPr="00234774">
              <w:rPr>
                <w:sz w:val="20"/>
                <w:szCs w:val="20"/>
              </w:rPr>
              <w:t>%</w:t>
            </w:r>
            <w:r w:rsidR="00AA27FA">
              <w:rPr>
                <w:sz w:val="20"/>
                <w:szCs w:val="20"/>
              </w:rPr>
              <w:t xml:space="preserve"> submerged</w:t>
            </w:r>
          </w:p>
        </w:tc>
        <w:tc>
          <w:tcPr>
            <w:tcW w:w="1725" w:type="dxa"/>
          </w:tcPr>
          <w:p w:rsidR="00234774" w:rsidRPr="00234774" w:rsidRDefault="00234774" w:rsidP="00234774">
            <w:pPr>
              <w:jc w:val="center"/>
              <w:rPr>
                <w:sz w:val="20"/>
                <w:szCs w:val="20"/>
              </w:rPr>
            </w:pPr>
            <w:r>
              <w:rPr>
                <w:sz w:val="20"/>
                <w:szCs w:val="20"/>
              </w:rPr>
              <w:t>Mass, kg</w:t>
            </w:r>
          </w:p>
        </w:tc>
        <w:tc>
          <w:tcPr>
            <w:tcW w:w="1725" w:type="dxa"/>
          </w:tcPr>
          <w:p w:rsidR="00234774" w:rsidRPr="00234774" w:rsidRDefault="00234774" w:rsidP="00234774">
            <w:pPr>
              <w:jc w:val="center"/>
              <w:rPr>
                <w:sz w:val="20"/>
                <w:szCs w:val="20"/>
              </w:rPr>
            </w:pPr>
            <w:r>
              <w:rPr>
                <w:sz w:val="20"/>
                <w:szCs w:val="20"/>
              </w:rPr>
              <w:t>Volume, L</w:t>
            </w:r>
          </w:p>
        </w:tc>
        <w:tc>
          <w:tcPr>
            <w:tcW w:w="1725" w:type="dxa"/>
          </w:tcPr>
          <w:p w:rsidR="00234774" w:rsidRPr="00234774" w:rsidRDefault="00A1186F" w:rsidP="00234774">
            <w:pPr>
              <w:jc w:val="center"/>
              <w:rPr>
                <w:sz w:val="20"/>
                <w:szCs w:val="20"/>
              </w:rPr>
            </w:pPr>
            <w:r>
              <w:rPr>
                <w:noProof/>
                <w:sz w:val="20"/>
                <w:szCs w:val="20"/>
              </w:rPr>
              <w:drawing>
                <wp:anchor distT="0" distB="0" distL="114300" distR="114300" simplePos="0" relativeHeight="251671552" behindDoc="0" locked="0" layoutInCell="1" allowOverlap="1">
                  <wp:simplePos x="0" y="0"/>
                  <wp:positionH relativeFrom="column">
                    <wp:posOffset>1074420</wp:posOffset>
                  </wp:positionH>
                  <wp:positionV relativeFrom="paragraph">
                    <wp:posOffset>-10160</wp:posOffset>
                  </wp:positionV>
                  <wp:extent cx="920750" cy="1381125"/>
                  <wp:effectExtent l="1905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6" cstate="print"/>
                          <a:srcRect/>
                          <a:stretch>
                            <a:fillRect/>
                          </a:stretch>
                        </pic:blipFill>
                        <pic:spPr bwMode="auto">
                          <a:xfrm>
                            <a:off x="0" y="0"/>
                            <a:ext cx="920750" cy="1381125"/>
                          </a:xfrm>
                          <a:prstGeom prst="rect">
                            <a:avLst/>
                          </a:prstGeom>
                          <a:noFill/>
                          <a:ln w="9525">
                            <a:noFill/>
                            <a:miter lim="800000"/>
                            <a:headEnd/>
                            <a:tailEnd/>
                          </a:ln>
                        </pic:spPr>
                      </pic:pic>
                    </a:graphicData>
                  </a:graphic>
                </wp:anchor>
              </w:drawing>
            </w:r>
            <w:r w:rsidR="00234774">
              <w:rPr>
                <w:sz w:val="20"/>
                <w:szCs w:val="20"/>
              </w:rPr>
              <w:t>Density, kg/L</w:t>
            </w:r>
          </w:p>
        </w:tc>
      </w:tr>
      <w:tr w:rsidR="00234774" w:rsidTr="00234774">
        <w:trPr>
          <w:trHeight w:val="431"/>
        </w:trPr>
        <w:tc>
          <w:tcPr>
            <w:tcW w:w="1725" w:type="dxa"/>
          </w:tcPr>
          <w:p w:rsidR="00234774" w:rsidRDefault="00234774" w:rsidP="00234774">
            <w:pPr>
              <w:jc w:val="center"/>
            </w:pPr>
            <w:r>
              <w:t>Blue</w:t>
            </w:r>
          </w:p>
        </w:tc>
        <w:tc>
          <w:tcPr>
            <w:tcW w:w="1725" w:type="dxa"/>
          </w:tcPr>
          <w:p w:rsidR="00234774" w:rsidRDefault="00234774" w:rsidP="00234774">
            <w:pPr>
              <w:jc w:val="center"/>
            </w:pPr>
          </w:p>
        </w:tc>
        <w:tc>
          <w:tcPr>
            <w:tcW w:w="1725" w:type="dxa"/>
          </w:tcPr>
          <w:p w:rsidR="00234774" w:rsidRDefault="00234774" w:rsidP="00234774">
            <w:pPr>
              <w:jc w:val="center"/>
            </w:pPr>
            <w:r>
              <w:t>5.00 kg</w:t>
            </w:r>
          </w:p>
        </w:tc>
        <w:tc>
          <w:tcPr>
            <w:tcW w:w="1725" w:type="dxa"/>
          </w:tcPr>
          <w:p w:rsidR="00234774" w:rsidRDefault="00234774" w:rsidP="00235956"/>
        </w:tc>
        <w:tc>
          <w:tcPr>
            <w:tcW w:w="1725" w:type="dxa"/>
          </w:tcPr>
          <w:p w:rsidR="00234774" w:rsidRDefault="00234774" w:rsidP="00235956"/>
        </w:tc>
      </w:tr>
      <w:tr w:rsidR="00234774" w:rsidTr="00234774">
        <w:trPr>
          <w:trHeight w:val="457"/>
        </w:trPr>
        <w:tc>
          <w:tcPr>
            <w:tcW w:w="1725" w:type="dxa"/>
          </w:tcPr>
          <w:p w:rsidR="00234774" w:rsidRDefault="00234774" w:rsidP="00234774">
            <w:pPr>
              <w:jc w:val="center"/>
            </w:pPr>
            <w:r>
              <w:t>Yellow</w:t>
            </w:r>
          </w:p>
        </w:tc>
        <w:tc>
          <w:tcPr>
            <w:tcW w:w="1725" w:type="dxa"/>
          </w:tcPr>
          <w:p w:rsidR="00234774" w:rsidRDefault="00234774" w:rsidP="00234774">
            <w:pPr>
              <w:jc w:val="center"/>
            </w:pPr>
          </w:p>
        </w:tc>
        <w:tc>
          <w:tcPr>
            <w:tcW w:w="1725" w:type="dxa"/>
          </w:tcPr>
          <w:p w:rsidR="00234774" w:rsidRDefault="00234774" w:rsidP="00234774">
            <w:pPr>
              <w:jc w:val="center"/>
            </w:pPr>
            <w:r>
              <w:t>5.00 kg</w:t>
            </w:r>
          </w:p>
        </w:tc>
        <w:tc>
          <w:tcPr>
            <w:tcW w:w="1725" w:type="dxa"/>
          </w:tcPr>
          <w:p w:rsidR="00234774" w:rsidRDefault="00234774" w:rsidP="00235956"/>
        </w:tc>
        <w:tc>
          <w:tcPr>
            <w:tcW w:w="1725" w:type="dxa"/>
          </w:tcPr>
          <w:p w:rsidR="00234774" w:rsidRDefault="00234774" w:rsidP="00235956"/>
        </w:tc>
      </w:tr>
      <w:tr w:rsidR="00234774" w:rsidTr="00234774">
        <w:trPr>
          <w:trHeight w:val="457"/>
        </w:trPr>
        <w:tc>
          <w:tcPr>
            <w:tcW w:w="1725" w:type="dxa"/>
          </w:tcPr>
          <w:p w:rsidR="00234774" w:rsidRDefault="00234774" w:rsidP="00234774">
            <w:pPr>
              <w:jc w:val="center"/>
            </w:pPr>
            <w:r>
              <w:t>Green</w:t>
            </w:r>
          </w:p>
        </w:tc>
        <w:tc>
          <w:tcPr>
            <w:tcW w:w="1725" w:type="dxa"/>
          </w:tcPr>
          <w:p w:rsidR="00234774" w:rsidRDefault="00234774" w:rsidP="00234774">
            <w:pPr>
              <w:jc w:val="center"/>
            </w:pPr>
          </w:p>
        </w:tc>
        <w:tc>
          <w:tcPr>
            <w:tcW w:w="1725" w:type="dxa"/>
          </w:tcPr>
          <w:p w:rsidR="00234774" w:rsidRDefault="00234774" w:rsidP="00234774">
            <w:pPr>
              <w:jc w:val="center"/>
            </w:pPr>
            <w:r>
              <w:t>5.00 kg</w:t>
            </w:r>
          </w:p>
        </w:tc>
        <w:tc>
          <w:tcPr>
            <w:tcW w:w="1725" w:type="dxa"/>
          </w:tcPr>
          <w:p w:rsidR="00234774" w:rsidRDefault="00234774" w:rsidP="00235956"/>
        </w:tc>
        <w:tc>
          <w:tcPr>
            <w:tcW w:w="1725" w:type="dxa"/>
          </w:tcPr>
          <w:p w:rsidR="00234774" w:rsidRDefault="00234774" w:rsidP="00235956"/>
        </w:tc>
      </w:tr>
      <w:tr w:rsidR="00234774" w:rsidTr="00234774">
        <w:trPr>
          <w:trHeight w:val="457"/>
        </w:trPr>
        <w:tc>
          <w:tcPr>
            <w:tcW w:w="1725" w:type="dxa"/>
          </w:tcPr>
          <w:p w:rsidR="00234774" w:rsidRDefault="00234774" w:rsidP="00234774">
            <w:pPr>
              <w:jc w:val="center"/>
            </w:pPr>
            <w:r>
              <w:t>Red</w:t>
            </w:r>
          </w:p>
        </w:tc>
        <w:tc>
          <w:tcPr>
            <w:tcW w:w="1725" w:type="dxa"/>
          </w:tcPr>
          <w:p w:rsidR="00234774" w:rsidRPr="00234774" w:rsidRDefault="00234774" w:rsidP="00234774">
            <w:pPr>
              <w:jc w:val="center"/>
              <w:rPr>
                <w:i/>
              </w:rPr>
            </w:pPr>
            <w:r w:rsidRPr="00234774">
              <w:rPr>
                <w:i/>
              </w:rPr>
              <w:t>Sunk</w:t>
            </w:r>
            <w:r w:rsidR="00AA27FA">
              <w:rPr>
                <w:i/>
              </w:rPr>
              <w:t xml:space="preserve"> / 100%</w:t>
            </w:r>
          </w:p>
        </w:tc>
        <w:tc>
          <w:tcPr>
            <w:tcW w:w="1725" w:type="dxa"/>
          </w:tcPr>
          <w:p w:rsidR="00234774" w:rsidRDefault="00234774" w:rsidP="00234774">
            <w:pPr>
              <w:jc w:val="center"/>
            </w:pPr>
            <w:r>
              <w:t>5.00 kg</w:t>
            </w:r>
          </w:p>
        </w:tc>
        <w:tc>
          <w:tcPr>
            <w:tcW w:w="1725" w:type="dxa"/>
          </w:tcPr>
          <w:p w:rsidR="00234774" w:rsidRDefault="00234774" w:rsidP="00235956"/>
        </w:tc>
        <w:tc>
          <w:tcPr>
            <w:tcW w:w="1725" w:type="dxa"/>
          </w:tcPr>
          <w:p w:rsidR="00234774" w:rsidRDefault="00234774" w:rsidP="00235956"/>
        </w:tc>
      </w:tr>
    </w:tbl>
    <w:p w:rsidR="00E3529F" w:rsidRDefault="00E3529F" w:rsidP="00234774">
      <w:pPr>
        <w:rPr>
          <w:b/>
          <w:sz w:val="22"/>
          <w:szCs w:val="22"/>
        </w:rPr>
      </w:pPr>
    </w:p>
    <w:p w:rsidR="00234774" w:rsidRPr="00234774" w:rsidRDefault="00A1186F" w:rsidP="00234774">
      <w:pPr>
        <w:rPr>
          <w:b/>
          <w:sz w:val="22"/>
          <w:szCs w:val="22"/>
        </w:rPr>
      </w:pPr>
      <w:r>
        <w:rPr>
          <w:b/>
          <w:noProof/>
          <w:sz w:val="22"/>
          <w:szCs w:val="22"/>
        </w:rPr>
        <w:lastRenderedPageBreak/>
        <w:drawing>
          <wp:anchor distT="0" distB="0" distL="114300" distR="114300" simplePos="0" relativeHeight="251672576" behindDoc="0" locked="0" layoutInCell="1" allowOverlap="1">
            <wp:simplePos x="0" y="0"/>
            <wp:positionH relativeFrom="column">
              <wp:posOffset>5455921</wp:posOffset>
            </wp:positionH>
            <wp:positionV relativeFrom="paragraph">
              <wp:posOffset>150496</wp:posOffset>
            </wp:positionV>
            <wp:extent cx="935232" cy="1390650"/>
            <wp:effectExtent l="1905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7" cstate="print"/>
                    <a:srcRect/>
                    <a:stretch>
                      <a:fillRect/>
                    </a:stretch>
                  </pic:blipFill>
                  <pic:spPr bwMode="auto">
                    <a:xfrm>
                      <a:off x="0" y="0"/>
                      <a:ext cx="935232" cy="1390650"/>
                    </a:xfrm>
                    <a:prstGeom prst="rect">
                      <a:avLst/>
                    </a:prstGeom>
                    <a:noFill/>
                    <a:ln w="9525">
                      <a:noFill/>
                      <a:miter lim="800000"/>
                      <a:headEnd/>
                      <a:tailEnd/>
                    </a:ln>
                  </pic:spPr>
                </pic:pic>
              </a:graphicData>
            </a:graphic>
          </wp:anchor>
        </w:drawing>
      </w:r>
      <w:r w:rsidR="00234774" w:rsidRPr="00234774">
        <w:rPr>
          <w:b/>
          <w:sz w:val="22"/>
          <w:szCs w:val="22"/>
        </w:rPr>
        <w:t xml:space="preserve">Same </w:t>
      </w:r>
      <w:r w:rsidR="00234774">
        <w:rPr>
          <w:b/>
          <w:sz w:val="22"/>
          <w:szCs w:val="22"/>
        </w:rPr>
        <w:t>Volume</w:t>
      </w:r>
    </w:p>
    <w:tbl>
      <w:tblPr>
        <w:tblStyle w:val="TableGrid"/>
        <w:tblW w:w="0" w:type="auto"/>
        <w:tblLook w:val="04A0"/>
      </w:tblPr>
      <w:tblGrid>
        <w:gridCol w:w="1725"/>
        <w:gridCol w:w="1725"/>
        <w:gridCol w:w="1725"/>
        <w:gridCol w:w="1725"/>
        <w:gridCol w:w="1725"/>
      </w:tblGrid>
      <w:tr w:rsidR="00234774" w:rsidTr="00234774">
        <w:trPr>
          <w:trHeight w:val="278"/>
        </w:trPr>
        <w:tc>
          <w:tcPr>
            <w:tcW w:w="1725" w:type="dxa"/>
          </w:tcPr>
          <w:p w:rsidR="00234774" w:rsidRPr="00234774" w:rsidRDefault="00234774" w:rsidP="002831DB">
            <w:pPr>
              <w:jc w:val="center"/>
              <w:rPr>
                <w:sz w:val="20"/>
                <w:szCs w:val="20"/>
              </w:rPr>
            </w:pPr>
            <w:r w:rsidRPr="00234774">
              <w:rPr>
                <w:sz w:val="20"/>
                <w:szCs w:val="20"/>
              </w:rPr>
              <w:t>Block</w:t>
            </w:r>
          </w:p>
        </w:tc>
        <w:tc>
          <w:tcPr>
            <w:tcW w:w="1725" w:type="dxa"/>
          </w:tcPr>
          <w:p w:rsidR="00234774" w:rsidRPr="00234774" w:rsidRDefault="00234774" w:rsidP="00AA27FA">
            <w:pPr>
              <w:jc w:val="center"/>
              <w:rPr>
                <w:sz w:val="20"/>
                <w:szCs w:val="20"/>
              </w:rPr>
            </w:pPr>
            <w:r w:rsidRPr="00234774">
              <w:rPr>
                <w:sz w:val="20"/>
                <w:szCs w:val="20"/>
              </w:rPr>
              <w:t>%</w:t>
            </w:r>
            <w:r w:rsidR="00AA27FA">
              <w:rPr>
                <w:sz w:val="20"/>
                <w:szCs w:val="20"/>
              </w:rPr>
              <w:t xml:space="preserve"> submerged</w:t>
            </w:r>
          </w:p>
        </w:tc>
        <w:tc>
          <w:tcPr>
            <w:tcW w:w="1725" w:type="dxa"/>
          </w:tcPr>
          <w:p w:rsidR="00234774" w:rsidRPr="00234774" w:rsidRDefault="00234774" w:rsidP="002831DB">
            <w:pPr>
              <w:jc w:val="center"/>
              <w:rPr>
                <w:sz w:val="20"/>
                <w:szCs w:val="20"/>
              </w:rPr>
            </w:pPr>
            <w:r>
              <w:rPr>
                <w:sz w:val="20"/>
                <w:szCs w:val="20"/>
              </w:rPr>
              <w:t>Mass, kg</w:t>
            </w:r>
          </w:p>
        </w:tc>
        <w:tc>
          <w:tcPr>
            <w:tcW w:w="1725" w:type="dxa"/>
          </w:tcPr>
          <w:p w:rsidR="00234774" w:rsidRPr="00234774" w:rsidRDefault="00234774" w:rsidP="002831DB">
            <w:pPr>
              <w:jc w:val="center"/>
              <w:rPr>
                <w:sz w:val="20"/>
                <w:szCs w:val="20"/>
              </w:rPr>
            </w:pPr>
            <w:r>
              <w:rPr>
                <w:sz w:val="20"/>
                <w:szCs w:val="20"/>
              </w:rPr>
              <w:t>Volume, L</w:t>
            </w:r>
          </w:p>
        </w:tc>
        <w:tc>
          <w:tcPr>
            <w:tcW w:w="1725" w:type="dxa"/>
          </w:tcPr>
          <w:p w:rsidR="00234774" w:rsidRPr="00234774" w:rsidRDefault="00234774" w:rsidP="002831DB">
            <w:pPr>
              <w:jc w:val="center"/>
              <w:rPr>
                <w:sz w:val="20"/>
                <w:szCs w:val="20"/>
              </w:rPr>
            </w:pPr>
            <w:r>
              <w:rPr>
                <w:sz w:val="20"/>
                <w:szCs w:val="20"/>
              </w:rPr>
              <w:t>Density, kg/L</w:t>
            </w:r>
          </w:p>
        </w:tc>
      </w:tr>
      <w:tr w:rsidR="00234774" w:rsidTr="002831DB">
        <w:trPr>
          <w:trHeight w:val="431"/>
        </w:trPr>
        <w:tc>
          <w:tcPr>
            <w:tcW w:w="1725" w:type="dxa"/>
          </w:tcPr>
          <w:p w:rsidR="00234774" w:rsidRDefault="00234774" w:rsidP="002831DB">
            <w:pPr>
              <w:jc w:val="center"/>
            </w:pPr>
            <w:r>
              <w:t>Blue</w:t>
            </w:r>
          </w:p>
        </w:tc>
        <w:tc>
          <w:tcPr>
            <w:tcW w:w="1725" w:type="dxa"/>
          </w:tcPr>
          <w:p w:rsidR="00234774" w:rsidRDefault="00234774" w:rsidP="002831DB">
            <w:pPr>
              <w:jc w:val="center"/>
            </w:pPr>
          </w:p>
        </w:tc>
        <w:tc>
          <w:tcPr>
            <w:tcW w:w="1725" w:type="dxa"/>
          </w:tcPr>
          <w:p w:rsidR="00234774" w:rsidRDefault="00234774" w:rsidP="002831DB"/>
        </w:tc>
        <w:tc>
          <w:tcPr>
            <w:tcW w:w="1725" w:type="dxa"/>
          </w:tcPr>
          <w:p w:rsidR="00234774" w:rsidRDefault="00234774" w:rsidP="002831DB"/>
        </w:tc>
        <w:tc>
          <w:tcPr>
            <w:tcW w:w="1725" w:type="dxa"/>
          </w:tcPr>
          <w:p w:rsidR="00234774" w:rsidRDefault="00234774" w:rsidP="002831DB"/>
        </w:tc>
      </w:tr>
      <w:tr w:rsidR="00234774" w:rsidTr="002831DB">
        <w:trPr>
          <w:trHeight w:val="457"/>
        </w:trPr>
        <w:tc>
          <w:tcPr>
            <w:tcW w:w="1725" w:type="dxa"/>
          </w:tcPr>
          <w:p w:rsidR="00234774" w:rsidRDefault="00234774" w:rsidP="002831DB">
            <w:pPr>
              <w:jc w:val="center"/>
            </w:pPr>
            <w:r>
              <w:t>Yellow</w:t>
            </w:r>
          </w:p>
        </w:tc>
        <w:tc>
          <w:tcPr>
            <w:tcW w:w="1725" w:type="dxa"/>
          </w:tcPr>
          <w:p w:rsidR="00234774" w:rsidRDefault="00234774" w:rsidP="002831DB">
            <w:pPr>
              <w:jc w:val="center"/>
            </w:pPr>
          </w:p>
        </w:tc>
        <w:tc>
          <w:tcPr>
            <w:tcW w:w="1725" w:type="dxa"/>
          </w:tcPr>
          <w:p w:rsidR="00234774" w:rsidRDefault="00234774" w:rsidP="002831DB"/>
        </w:tc>
        <w:tc>
          <w:tcPr>
            <w:tcW w:w="1725" w:type="dxa"/>
          </w:tcPr>
          <w:p w:rsidR="00234774" w:rsidRDefault="00234774" w:rsidP="002831DB"/>
        </w:tc>
        <w:tc>
          <w:tcPr>
            <w:tcW w:w="1725" w:type="dxa"/>
          </w:tcPr>
          <w:p w:rsidR="00234774" w:rsidRDefault="00234774" w:rsidP="002831DB"/>
        </w:tc>
      </w:tr>
      <w:tr w:rsidR="00234774" w:rsidTr="002831DB">
        <w:trPr>
          <w:trHeight w:val="457"/>
        </w:trPr>
        <w:tc>
          <w:tcPr>
            <w:tcW w:w="1725" w:type="dxa"/>
          </w:tcPr>
          <w:p w:rsidR="00234774" w:rsidRDefault="00234774" w:rsidP="002831DB">
            <w:pPr>
              <w:jc w:val="center"/>
            </w:pPr>
            <w:r>
              <w:t>Green</w:t>
            </w:r>
          </w:p>
        </w:tc>
        <w:tc>
          <w:tcPr>
            <w:tcW w:w="1725" w:type="dxa"/>
          </w:tcPr>
          <w:p w:rsidR="00234774" w:rsidRDefault="00234774" w:rsidP="002831DB">
            <w:pPr>
              <w:jc w:val="center"/>
            </w:pPr>
          </w:p>
        </w:tc>
        <w:tc>
          <w:tcPr>
            <w:tcW w:w="1725" w:type="dxa"/>
          </w:tcPr>
          <w:p w:rsidR="00234774" w:rsidRDefault="00234774" w:rsidP="002831DB"/>
        </w:tc>
        <w:tc>
          <w:tcPr>
            <w:tcW w:w="1725" w:type="dxa"/>
          </w:tcPr>
          <w:p w:rsidR="00234774" w:rsidRDefault="00234774" w:rsidP="002831DB"/>
        </w:tc>
        <w:tc>
          <w:tcPr>
            <w:tcW w:w="1725" w:type="dxa"/>
          </w:tcPr>
          <w:p w:rsidR="00234774" w:rsidRDefault="00234774" w:rsidP="002831DB"/>
        </w:tc>
      </w:tr>
      <w:tr w:rsidR="00234774" w:rsidTr="002831DB">
        <w:trPr>
          <w:trHeight w:val="457"/>
        </w:trPr>
        <w:tc>
          <w:tcPr>
            <w:tcW w:w="1725" w:type="dxa"/>
          </w:tcPr>
          <w:p w:rsidR="00234774" w:rsidRDefault="00234774" w:rsidP="002831DB">
            <w:pPr>
              <w:jc w:val="center"/>
            </w:pPr>
            <w:r>
              <w:t>Red</w:t>
            </w:r>
          </w:p>
        </w:tc>
        <w:tc>
          <w:tcPr>
            <w:tcW w:w="1725" w:type="dxa"/>
          </w:tcPr>
          <w:p w:rsidR="00234774" w:rsidRPr="00234774" w:rsidRDefault="00234774" w:rsidP="002831DB">
            <w:pPr>
              <w:jc w:val="center"/>
              <w:rPr>
                <w:i/>
              </w:rPr>
            </w:pPr>
          </w:p>
        </w:tc>
        <w:tc>
          <w:tcPr>
            <w:tcW w:w="1725" w:type="dxa"/>
          </w:tcPr>
          <w:p w:rsidR="00234774" w:rsidRDefault="00234774" w:rsidP="002831DB"/>
        </w:tc>
        <w:tc>
          <w:tcPr>
            <w:tcW w:w="1725" w:type="dxa"/>
          </w:tcPr>
          <w:p w:rsidR="00234774" w:rsidRDefault="00234774" w:rsidP="002831DB"/>
        </w:tc>
        <w:tc>
          <w:tcPr>
            <w:tcW w:w="1725" w:type="dxa"/>
          </w:tcPr>
          <w:p w:rsidR="00234774" w:rsidRDefault="00234774" w:rsidP="002831DB"/>
        </w:tc>
      </w:tr>
    </w:tbl>
    <w:p w:rsidR="00234774" w:rsidRDefault="00234774" w:rsidP="00234774">
      <w:pPr>
        <w:rPr>
          <w:sz w:val="22"/>
          <w:szCs w:val="22"/>
        </w:rPr>
      </w:pPr>
    </w:p>
    <w:p w:rsidR="00234774" w:rsidRPr="00234774" w:rsidRDefault="00A1186F" w:rsidP="00234774">
      <w:pPr>
        <w:rPr>
          <w:b/>
          <w:sz w:val="22"/>
          <w:szCs w:val="22"/>
        </w:rPr>
      </w:pPr>
      <w:r>
        <w:rPr>
          <w:b/>
          <w:noProof/>
          <w:sz w:val="22"/>
          <w:szCs w:val="22"/>
        </w:rPr>
        <w:drawing>
          <wp:anchor distT="0" distB="0" distL="114300" distR="114300" simplePos="0" relativeHeight="251673600" behindDoc="0" locked="0" layoutInCell="1" allowOverlap="1">
            <wp:simplePos x="0" y="0"/>
            <wp:positionH relativeFrom="column">
              <wp:posOffset>5455920</wp:posOffset>
            </wp:positionH>
            <wp:positionV relativeFrom="paragraph">
              <wp:posOffset>139541</wp:posOffset>
            </wp:positionV>
            <wp:extent cx="933450" cy="1419225"/>
            <wp:effectExtent l="1905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8" cstate="print"/>
                    <a:srcRect/>
                    <a:stretch>
                      <a:fillRect/>
                    </a:stretch>
                  </pic:blipFill>
                  <pic:spPr bwMode="auto">
                    <a:xfrm>
                      <a:off x="0" y="0"/>
                      <a:ext cx="933450" cy="1419225"/>
                    </a:xfrm>
                    <a:prstGeom prst="rect">
                      <a:avLst/>
                    </a:prstGeom>
                    <a:noFill/>
                    <a:ln w="9525">
                      <a:noFill/>
                      <a:miter lim="800000"/>
                      <a:headEnd/>
                      <a:tailEnd/>
                    </a:ln>
                  </pic:spPr>
                </pic:pic>
              </a:graphicData>
            </a:graphic>
          </wp:anchor>
        </w:drawing>
      </w:r>
      <w:r w:rsidR="00234774" w:rsidRPr="00234774">
        <w:rPr>
          <w:b/>
          <w:sz w:val="22"/>
          <w:szCs w:val="22"/>
        </w:rPr>
        <w:t xml:space="preserve">Same </w:t>
      </w:r>
      <w:r w:rsidR="00234774">
        <w:rPr>
          <w:b/>
          <w:sz w:val="22"/>
          <w:szCs w:val="22"/>
        </w:rPr>
        <w:t>Density</w:t>
      </w:r>
    </w:p>
    <w:tbl>
      <w:tblPr>
        <w:tblStyle w:val="TableGrid"/>
        <w:tblW w:w="0" w:type="auto"/>
        <w:tblLook w:val="04A0"/>
      </w:tblPr>
      <w:tblGrid>
        <w:gridCol w:w="1725"/>
        <w:gridCol w:w="1725"/>
        <w:gridCol w:w="1725"/>
        <w:gridCol w:w="1725"/>
        <w:gridCol w:w="1725"/>
      </w:tblGrid>
      <w:tr w:rsidR="00234774" w:rsidTr="00234774">
        <w:trPr>
          <w:trHeight w:val="305"/>
        </w:trPr>
        <w:tc>
          <w:tcPr>
            <w:tcW w:w="1725" w:type="dxa"/>
          </w:tcPr>
          <w:p w:rsidR="00234774" w:rsidRPr="00234774" w:rsidRDefault="00234774" w:rsidP="002831DB">
            <w:pPr>
              <w:jc w:val="center"/>
              <w:rPr>
                <w:sz w:val="20"/>
                <w:szCs w:val="20"/>
              </w:rPr>
            </w:pPr>
            <w:r w:rsidRPr="00234774">
              <w:rPr>
                <w:sz w:val="20"/>
                <w:szCs w:val="20"/>
              </w:rPr>
              <w:t>Block</w:t>
            </w:r>
          </w:p>
        </w:tc>
        <w:tc>
          <w:tcPr>
            <w:tcW w:w="1725" w:type="dxa"/>
          </w:tcPr>
          <w:p w:rsidR="00234774" w:rsidRPr="00234774" w:rsidRDefault="00234774" w:rsidP="00AA27FA">
            <w:pPr>
              <w:jc w:val="center"/>
              <w:rPr>
                <w:sz w:val="20"/>
                <w:szCs w:val="20"/>
              </w:rPr>
            </w:pPr>
            <w:r w:rsidRPr="00234774">
              <w:rPr>
                <w:sz w:val="20"/>
                <w:szCs w:val="20"/>
              </w:rPr>
              <w:t>%</w:t>
            </w:r>
            <w:r w:rsidR="00AA27FA">
              <w:rPr>
                <w:sz w:val="20"/>
                <w:szCs w:val="20"/>
              </w:rPr>
              <w:t xml:space="preserve"> submerged</w:t>
            </w:r>
          </w:p>
        </w:tc>
        <w:tc>
          <w:tcPr>
            <w:tcW w:w="1725" w:type="dxa"/>
          </w:tcPr>
          <w:p w:rsidR="00234774" w:rsidRPr="00234774" w:rsidRDefault="00234774" w:rsidP="002831DB">
            <w:pPr>
              <w:jc w:val="center"/>
              <w:rPr>
                <w:sz w:val="20"/>
                <w:szCs w:val="20"/>
              </w:rPr>
            </w:pPr>
            <w:r>
              <w:rPr>
                <w:sz w:val="20"/>
                <w:szCs w:val="20"/>
              </w:rPr>
              <w:t>Mass, kg</w:t>
            </w:r>
          </w:p>
        </w:tc>
        <w:tc>
          <w:tcPr>
            <w:tcW w:w="1725" w:type="dxa"/>
          </w:tcPr>
          <w:p w:rsidR="00234774" w:rsidRPr="00234774" w:rsidRDefault="00234774" w:rsidP="002831DB">
            <w:pPr>
              <w:jc w:val="center"/>
              <w:rPr>
                <w:sz w:val="20"/>
                <w:szCs w:val="20"/>
              </w:rPr>
            </w:pPr>
            <w:r>
              <w:rPr>
                <w:sz w:val="20"/>
                <w:szCs w:val="20"/>
              </w:rPr>
              <w:t>Volume, L</w:t>
            </w:r>
          </w:p>
        </w:tc>
        <w:tc>
          <w:tcPr>
            <w:tcW w:w="1725" w:type="dxa"/>
          </w:tcPr>
          <w:p w:rsidR="00234774" w:rsidRPr="00234774" w:rsidRDefault="00234774" w:rsidP="002831DB">
            <w:pPr>
              <w:jc w:val="center"/>
              <w:rPr>
                <w:sz w:val="20"/>
                <w:szCs w:val="20"/>
              </w:rPr>
            </w:pPr>
            <w:r>
              <w:rPr>
                <w:sz w:val="20"/>
                <w:szCs w:val="20"/>
              </w:rPr>
              <w:t>Density, kg/L</w:t>
            </w:r>
          </w:p>
        </w:tc>
      </w:tr>
      <w:tr w:rsidR="00234774" w:rsidTr="002831DB">
        <w:trPr>
          <w:trHeight w:val="431"/>
        </w:trPr>
        <w:tc>
          <w:tcPr>
            <w:tcW w:w="1725" w:type="dxa"/>
          </w:tcPr>
          <w:p w:rsidR="00234774" w:rsidRDefault="00234774" w:rsidP="002831DB">
            <w:pPr>
              <w:jc w:val="center"/>
            </w:pPr>
            <w:r>
              <w:t>Blue</w:t>
            </w:r>
          </w:p>
        </w:tc>
        <w:tc>
          <w:tcPr>
            <w:tcW w:w="1725" w:type="dxa"/>
          </w:tcPr>
          <w:p w:rsidR="00234774" w:rsidRDefault="00234774" w:rsidP="002831DB">
            <w:pPr>
              <w:jc w:val="center"/>
            </w:pPr>
          </w:p>
        </w:tc>
        <w:tc>
          <w:tcPr>
            <w:tcW w:w="1725" w:type="dxa"/>
          </w:tcPr>
          <w:p w:rsidR="00234774" w:rsidRDefault="00234774" w:rsidP="002831DB"/>
        </w:tc>
        <w:tc>
          <w:tcPr>
            <w:tcW w:w="1725" w:type="dxa"/>
          </w:tcPr>
          <w:p w:rsidR="00234774" w:rsidRDefault="00234774" w:rsidP="002831DB"/>
        </w:tc>
        <w:tc>
          <w:tcPr>
            <w:tcW w:w="1725" w:type="dxa"/>
          </w:tcPr>
          <w:p w:rsidR="00234774" w:rsidRDefault="00234774" w:rsidP="002831DB"/>
        </w:tc>
      </w:tr>
      <w:tr w:rsidR="00234774" w:rsidTr="002831DB">
        <w:trPr>
          <w:trHeight w:val="457"/>
        </w:trPr>
        <w:tc>
          <w:tcPr>
            <w:tcW w:w="1725" w:type="dxa"/>
          </w:tcPr>
          <w:p w:rsidR="00234774" w:rsidRDefault="00234774" w:rsidP="002831DB">
            <w:pPr>
              <w:jc w:val="center"/>
            </w:pPr>
            <w:r>
              <w:t>Yellow</w:t>
            </w:r>
          </w:p>
        </w:tc>
        <w:tc>
          <w:tcPr>
            <w:tcW w:w="1725" w:type="dxa"/>
          </w:tcPr>
          <w:p w:rsidR="00234774" w:rsidRDefault="00234774" w:rsidP="002831DB">
            <w:pPr>
              <w:jc w:val="center"/>
            </w:pPr>
          </w:p>
        </w:tc>
        <w:tc>
          <w:tcPr>
            <w:tcW w:w="1725" w:type="dxa"/>
          </w:tcPr>
          <w:p w:rsidR="00234774" w:rsidRDefault="00234774" w:rsidP="002831DB"/>
        </w:tc>
        <w:tc>
          <w:tcPr>
            <w:tcW w:w="1725" w:type="dxa"/>
          </w:tcPr>
          <w:p w:rsidR="00234774" w:rsidRDefault="00234774" w:rsidP="002831DB"/>
        </w:tc>
        <w:tc>
          <w:tcPr>
            <w:tcW w:w="1725" w:type="dxa"/>
          </w:tcPr>
          <w:p w:rsidR="00234774" w:rsidRDefault="00234774" w:rsidP="002831DB"/>
        </w:tc>
      </w:tr>
      <w:tr w:rsidR="00234774" w:rsidTr="002831DB">
        <w:trPr>
          <w:trHeight w:val="457"/>
        </w:trPr>
        <w:tc>
          <w:tcPr>
            <w:tcW w:w="1725" w:type="dxa"/>
          </w:tcPr>
          <w:p w:rsidR="00234774" w:rsidRDefault="00234774" w:rsidP="002831DB">
            <w:pPr>
              <w:jc w:val="center"/>
            </w:pPr>
            <w:r>
              <w:t>Green</w:t>
            </w:r>
          </w:p>
        </w:tc>
        <w:tc>
          <w:tcPr>
            <w:tcW w:w="1725" w:type="dxa"/>
          </w:tcPr>
          <w:p w:rsidR="00234774" w:rsidRDefault="00234774" w:rsidP="002831DB">
            <w:pPr>
              <w:jc w:val="center"/>
            </w:pPr>
          </w:p>
        </w:tc>
        <w:tc>
          <w:tcPr>
            <w:tcW w:w="1725" w:type="dxa"/>
          </w:tcPr>
          <w:p w:rsidR="00234774" w:rsidRDefault="00234774" w:rsidP="002831DB"/>
        </w:tc>
        <w:tc>
          <w:tcPr>
            <w:tcW w:w="1725" w:type="dxa"/>
          </w:tcPr>
          <w:p w:rsidR="00234774" w:rsidRDefault="00234774" w:rsidP="002831DB"/>
        </w:tc>
        <w:tc>
          <w:tcPr>
            <w:tcW w:w="1725" w:type="dxa"/>
          </w:tcPr>
          <w:p w:rsidR="00234774" w:rsidRDefault="00234774" w:rsidP="002831DB"/>
        </w:tc>
      </w:tr>
      <w:tr w:rsidR="00234774" w:rsidTr="002831DB">
        <w:trPr>
          <w:trHeight w:val="457"/>
        </w:trPr>
        <w:tc>
          <w:tcPr>
            <w:tcW w:w="1725" w:type="dxa"/>
          </w:tcPr>
          <w:p w:rsidR="00234774" w:rsidRDefault="00234774" w:rsidP="002831DB">
            <w:pPr>
              <w:jc w:val="center"/>
            </w:pPr>
            <w:r>
              <w:t>Red</w:t>
            </w:r>
          </w:p>
        </w:tc>
        <w:tc>
          <w:tcPr>
            <w:tcW w:w="1725" w:type="dxa"/>
          </w:tcPr>
          <w:p w:rsidR="00234774" w:rsidRPr="00234774" w:rsidRDefault="00234774" w:rsidP="002831DB">
            <w:pPr>
              <w:jc w:val="center"/>
              <w:rPr>
                <w:i/>
              </w:rPr>
            </w:pPr>
          </w:p>
        </w:tc>
        <w:tc>
          <w:tcPr>
            <w:tcW w:w="1725" w:type="dxa"/>
          </w:tcPr>
          <w:p w:rsidR="00234774" w:rsidRDefault="00234774" w:rsidP="002831DB"/>
        </w:tc>
        <w:tc>
          <w:tcPr>
            <w:tcW w:w="1725" w:type="dxa"/>
          </w:tcPr>
          <w:p w:rsidR="00234774" w:rsidRDefault="00234774" w:rsidP="002831DB"/>
        </w:tc>
        <w:tc>
          <w:tcPr>
            <w:tcW w:w="1725" w:type="dxa"/>
          </w:tcPr>
          <w:p w:rsidR="00234774" w:rsidRDefault="00234774" w:rsidP="002831DB"/>
        </w:tc>
      </w:tr>
    </w:tbl>
    <w:p w:rsidR="00234774" w:rsidRDefault="00234774" w:rsidP="00234774">
      <w:pPr>
        <w:rPr>
          <w:sz w:val="22"/>
          <w:szCs w:val="22"/>
        </w:rPr>
      </w:pPr>
    </w:p>
    <w:p w:rsidR="00234774" w:rsidRPr="00234774" w:rsidRDefault="00234774" w:rsidP="00234774">
      <w:pPr>
        <w:rPr>
          <w:b/>
          <w:sz w:val="22"/>
          <w:szCs w:val="22"/>
        </w:rPr>
      </w:pPr>
      <w:r>
        <w:rPr>
          <w:b/>
          <w:sz w:val="22"/>
          <w:szCs w:val="22"/>
        </w:rPr>
        <w:t>Mystery</w:t>
      </w:r>
    </w:p>
    <w:tbl>
      <w:tblPr>
        <w:tblStyle w:val="TableGrid"/>
        <w:tblW w:w="0" w:type="auto"/>
        <w:tblLook w:val="04A0"/>
      </w:tblPr>
      <w:tblGrid>
        <w:gridCol w:w="1725"/>
        <w:gridCol w:w="1725"/>
        <w:gridCol w:w="1725"/>
        <w:gridCol w:w="1725"/>
        <w:gridCol w:w="1725"/>
      </w:tblGrid>
      <w:tr w:rsidR="00234774" w:rsidTr="00234774">
        <w:trPr>
          <w:trHeight w:val="341"/>
        </w:trPr>
        <w:tc>
          <w:tcPr>
            <w:tcW w:w="1725" w:type="dxa"/>
          </w:tcPr>
          <w:p w:rsidR="00234774" w:rsidRPr="00234774" w:rsidRDefault="00234774" w:rsidP="002831DB">
            <w:pPr>
              <w:jc w:val="center"/>
              <w:rPr>
                <w:sz w:val="20"/>
                <w:szCs w:val="20"/>
              </w:rPr>
            </w:pPr>
            <w:r w:rsidRPr="00234774">
              <w:rPr>
                <w:sz w:val="20"/>
                <w:szCs w:val="20"/>
              </w:rPr>
              <w:t>Block</w:t>
            </w:r>
          </w:p>
        </w:tc>
        <w:tc>
          <w:tcPr>
            <w:tcW w:w="1725" w:type="dxa"/>
          </w:tcPr>
          <w:p w:rsidR="00234774" w:rsidRPr="00234774" w:rsidRDefault="00234774" w:rsidP="00AA27FA">
            <w:pPr>
              <w:jc w:val="center"/>
              <w:rPr>
                <w:sz w:val="20"/>
                <w:szCs w:val="20"/>
              </w:rPr>
            </w:pPr>
            <w:r w:rsidRPr="00234774">
              <w:rPr>
                <w:sz w:val="20"/>
                <w:szCs w:val="20"/>
              </w:rPr>
              <w:t>%</w:t>
            </w:r>
            <w:r w:rsidR="00AA27FA">
              <w:rPr>
                <w:sz w:val="20"/>
                <w:szCs w:val="20"/>
              </w:rPr>
              <w:t xml:space="preserve"> submerged</w:t>
            </w:r>
          </w:p>
        </w:tc>
        <w:tc>
          <w:tcPr>
            <w:tcW w:w="1725" w:type="dxa"/>
          </w:tcPr>
          <w:p w:rsidR="00234774" w:rsidRPr="00234774" w:rsidRDefault="00234774" w:rsidP="002831DB">
            <w:pPr>
              <w:jc w:val="center"/>
              <w:rPr>
                <w:sz w:val="20"/>
                <w:szCs w:val="20"/>
              </w:rPr>
            </w:pPr>
            <w:r>
              <w:rPr>
                <w:sz w:val="20"/>
                <w:szCs w:val="20"/>
              </w:rPr>
              <w:t>Mass, kg</w:t>
            </w:r>
          </w:p>
        </w:tc>
        <w:tc>
          <w:tcPr>
            <w:tcW w:w="1725" w:type="dxa"/>
          </w:tcPr>
          <w:p w:rsidR="00234774" w:rsidRPr="00234774" w:rsidRDefault="00234774" w:rsidP="002831DB">
            <w:pPr>
              <w:jc w:val="center"/>
              <w:rPr>
                <w:sz w:val="20"/>
                <w:szCs w:val="20"/>
              </w:rPr>
            </w:pPr>
            <w:r>
              <w:rPr>
                <w:sz w:val="20"/>
                <w:szCs w:val="20"/>
              </w:rPr>
              <w:t>Volume, L</w:t>
            </w:r>
          </w:p>
        </w:tc>
        <w:tc>
          <w:tcPr>
            <w:tcW w:w="1725" w:type="dxa"/>
          </w:tcPr>
          <w:p w:rsidR="00234774" w:rsidRPr="00234774" w:rsidRDefault="00A1186F" w:rsidP="002831DB">
            <w:pPr>
              <w:jc w:val="center"/>
              <w:rPr>
                <w:sz w:val="20"/>
                <w:szCs w:val="20"/>
              </w:rPr>
            </w:pPr>
            <w:r>
              <w:rPr>
                <w:noProof/>
                <w:sz w:val="20"/>
                <w:szCs w:val="20"/>
              </w:rPr>
              <w:drawing>
                <wp:anchor distT="0" distB="0" distL="114300" distR="114300" simplePos="0" relativeHeight="251674624" behindDoc="0" locked="0" layoutInCell="1" allowOverlap="1">
                  <wp:simplePos x="0" y="0"/>
                  <wp:positionH relativeFrom="column">
                    <wp:posOffset>1074420</wp:posOffset>
                  </wp:positionH>
                  <wp:positionV relativeFrom="paragraph">
                    <wp:posOffset>34925</wp:posOffset>
                  </wp:positionV>
                  <wp:extent cx="1085850" cy="1628775"/>
                  <wp:effectExtent l="1905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9" cstate="print"/>
                          <a:srcRect/>
                          <a:stretch>
                            <a:fillRect/>
                          </a:stretch>
                        </pic:blipFill>
                        <pic:spPr bwMode="auto">
                          <a:xfrm>
                            <a:off x="0" y="0"/>
                            <a:ext cx="1085850" cy="1628775"/>
                          </a:xfrm>
                          <a:prstGeom prst="rect">
                            <a:avLst/>
                          </a:prstGeom>
                          <a:noFill/>
                          <a:ln w="9525">
                            <a:noFill/>
                            <a:miter lim="800000"/>
                            <a:headEnd/>
                            <a:tailEnd/>
                          </a:ln>
                        </pic:spPr>
                      </pic:pic>
                    </a:graphicData>
                  </a:graphic>
                </wp:anchor>
              </w:drawing>
            </w:r>
            <w:r w:rsidR="00234774">
              <w:rPr>
                <w:sz w:val="20"/>
                <w:szCs w:val="20"/>
              </w:rPr>
              <w:t>Density, kg/L</w:t>
            </w:r>
          </w:p>
        </w:tc>
      </w:tr>
      <w:tr w:rsidR="00234774" w:rsidTr="002831DB">
        <w:trPr>
          <w:trHeight w:val="431"/>
        </w:trPr>
        <w:tc>
          <w:tcPr>
            <w:tcW w:w="1725" w:type="dxa"/>
          </w:tcPr>
          <w:p w:rsidR="00234774" w:rsidRDefault="00234774" w:rsidP="002831DB">
            <w:pPr>
              <w:jc w:val="center"/>
            </w:pPr>
            <w:r>
              <w:t>Blue, B</w:t>
            </w:r>
          </w:p>
        </w:tc>
        <w:tc>
          <w:tcPr>
            <w:tcW w:w="1725" w:type="dxa"/>
          </w:tcPr>
          <w:p w:rsidR="00234774" w:rsidRDefault="00234774" w:rsidP="002831DB">
            <w:pPr>
              <w:jc w:val="center"/>
            </w:pPr>
          </w:p>
        </w:tc>
        <w:tc>
          <w:tcPr>
            <w:tcW w:w="1725" w:type="dxa"/>
          </w:tcPr>
          <w:p w:rsidR="00234774" w:rsidRDefault="00234774" w:rsidP="002831DB"/>
        </w:tc>
        <w:tc>
          <w:tcPr>
            <w:tcW w:w="1725" w:type="dxa"/>
          </w:tcPr>
          <w:p w:rsidR="00234774" w:rsidRDefault="00234774" w:rsidP="002831DB"/>
        </w:tc>
        <w:tc>
          <w:tcPr>
            <w:tcW w:w="1725" w:type="dxa"/>
          </w:tcPr>
          <w:p w:rsidR="00234774" w:rsidRDefault="00234774" w:rsidP="002831DB"/>
        </w:tc>
      </w:tr>
      <w:tr w:rsidR="00234774" w:rsidTr="002831DB">
        <w:trPr>
          <w:trHeight w:val="457"/>
        </w:trPr>
        <w:tc>
          <w:tcPr>
            <w:tcW w:w="1725" w:type="dxa"/>
          </w:tcPr>
          <w:p w:rsidR="00234774" w:rsidRDefault="00234774" w:rsidP="002831DB">
            <w:pPr>
              <w:jc w:val="center"/>
            </w:pPr>
            <w:r>
              <w:t>Yellow, A</w:t>
            </w:r>
          </w:p>
        </w:tc>
        <w:tc>
          <w:tcPr>
            <w:tcW w:w="1725" w:type="dxa"/>
          </w:tcPr>
          <w:p w:rsidR="00234774" w:rsidRDefault="00234774" w:rsidP="002831DB">
            <w:pPr>
              <w:jc w:val="center"/>
            </w:pPr>
          </w:p>
        </w:tc>
        <w:tc>
          <w:tcPr>
            <w:tcW w:w="1725" w:type="dxa"/>
          </w:tcPr>
          <w:p w:rsidR="00234774" w:rsidRDefault="00234774" w:rsidP="002831DB"/>
        </w:tc>
        <w:tc>
          <w:tcPr>
            <w:tcW w:w="1725" w:type="dxa"/>
          </w:tcPr>
          <w:p w:rsidR="00234774" w:rsidRDefault="00234774" w:rsidP="002831DB"/>
        </w:tc>
        <w:tc>
          <w:tcPr>
            <w:tcW w:w="1725" w:type="dxa"/>
          </w:tcPr>
          <w:p w:rsidR="00234774" w:rsidRDefault="00234774" w:rsidP="002831DB"/>
        </w:tc>
      </w:tr>
      <w:tr w:rsidR="00234774" w:rsidTr="002831DB">
        <w:trPr>
          <w:trHeight w:val="457"/>
        </w:trPr>
        <w:tc>
          <w:tcPr>
            <w:tcW w:w="1725" w:type="dxa"/>
          </w:tcPr>
          <w:p w:rsidR="00234774" w:rsidRDefault="00234774" w:rsidP="002831DB">
            <w:pPr>
              <w:jc w:val="center"/>
            </w:pPr>
            <w:r>
              <w:t>Green, C</w:t>
            </w:r>
          </w:p>
        </w:tc>
        <w:tc>
          <w:tcPr>
            <w:tcW w:w="1725" w:type="dxa"/>
          </w:tcPr>
          <w:p w:rsidR="00234774" w:rsidRDefault="00234774" w:rsidP="002831DB">
            <w:pPr>
              <w:jc w:val="center"/>
            </w:pPr>
          </w:p>
        </w:tc>
        <w:tc>
          <w:tcPr>
            <w:tcW w:w="1725" w:type="dxa"/>
          </w:tcPr>
          <w:p w:rsidR="00234774" w:rsidRDefault="00234774" w:rsidP="002831DB"/>
        </w:tc>
        <w:tc>
          <w:tcPr>
            <w:tcW w:w="1725" w:type="dxa"/>
          </w:tcPr>
          <w:p w:rsidR="00234774" w:rsidRDefault="00234774" w:rsidP="002831DB"/>
        </w:tc>
        <w:tc>
          <w:tcPr>
            <w:tcW w:w="1725" w:type="dxa"/>
          </w:tcPr>
          <w:p w:rsidR="00234774" w:rsidRDefault="00234774" w:rsidP="002831DB"/>
        </w:tc>
      </w:tr>
      <w:tr w:rsidR="00234774" w:rsidTr="002831DB">
        <w:trPr>
          <w:trHeight w:val="457"/>
        </w:trPr>
        <w:tc>
          <w:tcPr>
            <w:tcW w:w="1725" w:type="dxa"/>
          </w:tcPr>
          <w:p w:rsidR="00234774" w:rsidRDefault="00234774" w:rsidP="002831DB">
            <w:pPr>
              <w:jc w:val="center"/>
            </w:pPr>
            <w:r>
              <w:t>Red, D</w:t>
            </w:r>
          </w:p>
        </w:tc>
        <w:tc>
          <w:tcPr>
            <w:tcW w:w="1725" w:type="dxa"/>
          </w:tcPr>
          <w:p w:rsidR="00234774" w:rsidRDefault="00234774" w:rsidP="002831DB">
            <w:pPr>
              <w:jc w:val="center"/>
            </w:pPr>
          </w:p>
        </w:tc>
        <w:tc>
          <w:tcPr>
            <w:tcW w:w="1725" w:type="dxa"/>
          </w:tcPr>
          <w:p w:rsidR="00234774" w:rsidRDefault="00234774" w:rsidP="002831DB"/>
        </w:tc>
        <w:tc>
          <w:tcPr>
            <w:tcW w:w="1725" w:type="dxa"/>
          </w:tcPr>
          <w:p w:rsidR="00234774" w:rsidRDefault="00234774" w:rsidP="002831DB"/>
        </w:tc>
        <w:tc>
          <w:tcPr>
            <w:tcW w:w="1725" w:type="dxa"/>
          </w:tcPr>
          <w:p w:rsidR="00234774" w:rsidRDefault="00234774" w:rsidP="002831DB"/>
        </w:tc>
      </w:tr>
      <w:tr w:rsidR="00234774" w:rsidTr="002831DB">
        <w:trPr>
          <w:trHeight w:val="457"/>
        </w:trPr>
        <w:tc>
          <w:tcPr>
            <w:tcW w:w="1725" w:type="dxa"/>
          </w:tcPr>
          <w:p w:rsidR="00234774" w:rsidRDefault="00234774" w:rsidP="002831DB">
            <w:pPr>
              <w:jc w:val="center"/>
            </w:pPr>
            <w:r>
              <w:t>Purple, E</w:t>
            </w:r>
          </w:p>
        </w:tc>
        <w:tc>
          <w:tcPr>
            <w:tcW w:w="1725" w:type="dxa"/>
          </w:tcPr>
          <w:p w:rsidR="00234774" w:rsidRPr="00234774" w:rsidRDefault="00234774" w:rsidP="002831DB">
            <w:pPr>
              <w:jc w:val="center"/>
              <w:rPr>
                <w:i/>
              </w:rPr>
            </w:pPr>
          </w:p>
        </w:tc>
        <w:tc>
          <w:tcPr>
            <w:tcW w:w="1725" w:type="dxa"/>
          </w:tcPr>
          <w:p w:rsidR="00234774" w:rsidRDefault="00234774" w:rsidP="002831DB"/>
        </w:tc>
        <w:tc>
          <w:tcPr>
            <w:tcW w:w="1725" w:type="dxa"/>
          </w:tcPr>
          <w:p w:rsidR="00234774" w:rsidRDefault="00234774" w:rsidP="002831DB"/>
        </w:tc>
        <w:tc>
          <w:tcPr>
            <w:tcW w:w="1725" w:type="dxa"/>
          </w:tcPr>
          <w:p w:rsidR="00234774" w:rsidRDefault="00234774" w:rsidP="002831DB"/>
        </w:tc>
      </w:tr>
    </w:tbl>
    <w:p w:rsidR="00234774" w:rsidRDefault="00234774" w:rsidP="000712CF">
      <w:pPr>
        <w:spacing w:line="276" w:lineRule="auto"/>
        <w:rPr>
          <w:sz w:val="22"/>
          <w:szCs w:val="22"/>
        </w:rPr>
      </w:pPr>
    </w:p>
    <w:p w:rsidR="00401108" w:rsidRPr="00401108" w:rsidRDefault="00401108" w:rsidP="000712CF">
      <w:pPr>
        <w:spacing w:line="276" w:lineRule="auto"/>
        <w:rPr>
          <w:b/>
          <w:sz w:val="22"/>
          <w:szCs w:val="22"/>
          <w:u w:val="single"/>
        </w:rPr>
      </w:pPr>
      <w:r w:rsidRPr="00401108">
        <w:rPr>
          <w:b/>
          <w:sz w:val="22"/>
          <w:szCs w:val="22"/>
          <w:u w:val="single"/>
        </w:rPr>
        <w:t>Conclusion Questions</w:t>
      </w:r>
    </w:p>
    <w:p w:rsidR="00401108" w:rsidRPr="00D53ACA" w:rsidRDefault="000712CF" w:rsidP="000712CF">
      <w:pPr>
        <w:pStyle w:val="ListParagraph"/>
        <w:numPr>
          <w:ilvl w:val="0"/>
          <w:numId w:val="4"/>
        </w:numPr>
        <w:spacing w:line="276" w:lineRule="auto"/>
        <w:rPr>
          <w:sz w:val="22"/>
          <w:szCs w:val="22"/>
        </w:rPr>
      </w:pPr>
      <w:r>
        <w:rPr>
          <w:sz w:val="22"/>
          <w:szCs w:val="22"/>
        </w:rPr>
        <w:t xml:space="preserve">Increasing the </w:t>
      </w:r>
      <w:r w:rsidR="00D53ACA" w:rsidRPr="00D53ACA">
        <w:rPr>
          <w:sz w:val="22"/>
          <w:szCs w:val="22"/>
        </w:rPr>
        <w:t>size of an object</w:t>
      </w:r>
      <w:r w:rsidR="00401108" w:rsidRPr="00D53ACA">
        <w:rPr>
          <w:sz w:val="22"/>
          <w:szCs w:val="22"/>
        </w:rPr>
        <w:t xml:space="preserve"> </w:t>
      </w:r>
      <w:r w:rsidRPr="000712CF">
        <w:rPr>
          <w:i/>
          <w:sz w:val="22"/>
          <w:szCs w:val="22"/>
        </w:rPr>
        <w:t>increases</w:t>
      </w:r>
      <w:r>
        <w:rPr>
          <w:i/>
          <w:sz w:val="22"/>
          <w:szCs w:val="22"/>
        </w:rPr>
        <w:t xml:space="preserve"> </w:t>
      </w:r>
      <w:r w:rsidRPr="000712CF">
        <w:rPr>
          <w:i/>
          <w:sz w:val="22"/>
          <w:szCs w:val="22"/>
        </w:rPr>
        <w:t xml:space="preserve"> / </w:t>
      </w:r>
      <w:r>
        <w:rPr>
          <w:i/>
          <w:sz w:val="22"/>
          <w:szCs w:val="22"/>
        </w:rPr>
        <w:t xml:space="preserve"> </w:t>
      </w:r>
      <w:r w:rsidRPr="000712CF">
        <w:rPr>
          <w:i/>
          <w:sz w:val="22"/>
          <w:szCs w:val="22"/>
        </w:rPr>
        <w:t>decreases</w:t>
      </w:r>
      <w:r>
        <w:rPr>
          <w:i/>
          <w:sz w:val="22"/>
          <w:szCs w:val="22"/>
        </w:rPr>
        <w:t xml:space="preserve">  </w:t>
      </w:r>
      <w:r w:rsidRPr="000712CF">
        <w:rPr>
          <w:i/>
          <w:sz w:val="22"/>
          <w:szCs w:val="22"/>
        </w:rPr>
        <w:t>/</w:t>
      </w:r>
      <w:r>
        <w:rPr>
          <w:i/>
          <w:sz w:val="22"/>
          <w:szCs w:val="22"/>
        </w:rPr>
        <w:t xml:space="preserve"> </w:t>
      </w:r>
      <w:r w:rsidRPr="000712CF">
        <w:rPr>
          <w:i/>
          <w:sz w:val="22"/>
          <w:szCs w:val="22"/>
        </w:rPr>
        <w:t xml:space="preserve"> doesn’t change</w:t>
      </w:r>
      <w:r>
        <w:rPr>
          <w:sz w:val="22"/>
          <w:szCs w:val="22"/>
        </w:rPr>
        <w:t xml:space="preserve"> </w:t>
      </w:r>
      <w:r w:rsidR="00401108" w:rsidRPr="00D53ACA">
        <w:rPr>
          <w:sz w:val="22"/>
          <w:szCs w:val="22"/>
        </w:rPr>
        <w:t>the object’s density (circle)</w:t>
      </w:r>
    </w:p>
    <w:p w:rsidR="00401108" w:rsidRPr="00D53ACA" w:rsidRDefault="00401108" w:rsidP="000712CF">
      <w:pPr>
        <w:pStyle w:val="ListParagraph"/>
        <w:numPr>
          <w:ilvl w:val="0"/>
          <w:numId w:val="4"/>
        </w:numPr>
        <w:spacing w:line="276" w:lineRule="auto"/>
        <w:rPr>
          <w:sz w:val="22"/>
          <w:szCs w:val="22"/>
        </w:rPr>
      </w:pPr>
      <w:r w:rsidRPr="00D53ACA">
        <w:rPr>
          <w:sz w:val="22"/>
          <w:szCs w:val="22"/>
        </w:rPr>
        <w:t xml:space="preserve">An object with a density of .67 kg/L would float </w:t>
      </w:r>
      <w:r w:rsidR="00D53ACA" w:rsidRPr="00D53ACA">
        <w:rPr>
          <w:sz w:val="22"/>
          <w:szCs w:val="22"/>
        </w:rPr>
        <w:t xml:space="preserve">  </w:t>
      </w:r>
      <w:r w:rsidRPr="00D53ACA">
        <w:rPr>
          <w:i/>
          <w:sz w:val="22"/>
          <w:szCs w:val="22"/>
        </w:rPr>
        <w:t>1/</w:t>
      </w:r>
      <w:proofErr w:type="gramStart"/>
      <w:r w:rsidRPr="00D53ACA">
        <w:rPr>
          <w:i/>
          <w:sz w:val="22"/>
          <w:szCs w:val="22"/>
        </w:rPr>
        <w:t>3</w:t>
      </w:r>
      <w:r w:rsidR="00D53ACA" w:rsidRPr="00D53ACA">
        <w:rPr>
          <w:i/>
          <w:sz w:val="22"/>
          <w:szCs w:val="22"/>
        </w:rPr>
        <w:t xml:space="preserve"> </w:t>
      </w:r>
      <w:r w:rsidRPr="00D53ACA">
        <w:rPr>
          <w:i/>
          <w:sz w:val="22"/>
          <w:szCs w:val="22"/>
        </w:rPr>
        <w:t xml:space="preserve"> ,</w:t>
      </w:r>
      <w:proofErr w:type="gramEnd"/>
      <w:r w:rsidR="00D53ACA" w:rsidRPr="00D53ACA">
        <w:rPr>
          <w:i/>
          <w:sz w:val="22"/>
          <w:szCs w:val="22"/>
        </w:rPr>
        <w:t xml:space="preserve"> </w:t>
      </w:r>
      <w:r w:rsidRPr="00D53ACA">
        <w:rPr>
          <w:i/>
          <w:sz w:val="22"/>
          <w:szCs w:val="22"/>
        </w:rPr>
        <w:t xml:space="preserve"> 1/2</w:t>
      </w:r>
      <w:r w:rsidR="00D53ACA" w:rsidRPr="00D53ACA">
        <w:rPr>
          <w:i/>
          <w:sz w:val="22"/>
          <w:szCs w:val="22"/>
        </w:rPr>
        <w:t xml:space="preserve"> </w:t>
      </w:r>
      <w:r w:rsidRPr="00D53ACA">
        <w:rPr>
          <w:i/>
          <w:sz w:val="22"/>
          <w:szCs w:val="22"/>
        </w:rPr>
        <w:t xml:space="preserve"> ,</w:t>
      </w:r>
      <w:r w:rsidR="00D53ACA" w:rsidRPr="00D53ACA">
        <w:rPr>
          <w:i/>
          <w:sz w:val="22"/>
          <w:szCs w:val="22"/>
        </w:rPr>
        <w:t xml:space="preserve"> </w:t>
      </w:r>
      <w:r w:rsidRPr="00D53ACA">
        <w:rPr>
          <w:i/>
          <w:sz w:val="22"/>
          <w:szCs w:val="22"/>
        </w:rPr>
        <w:t xml:space="preserve"> 2/3</w:t>
      </w:r>
      <w:r w:rsidR="00D53ACA" w:rsidRPr="00D53ACA">
        <w:rPr>
          <w:i/>
          <w:sz w:val="22"/>
          <w:szCs w:val="22"/>
        </w:rPr>
        <w:t xml:space="preserve">  </w:t>
      </w:r>
      <w:r w:rsidRPr="00D53ACA">
        <w:rPr>
          <w:sz w:val="22"/>
          <w:szCs w:val="22"/>
        </w:rPr>
        <w:t xml:space="preserve"> </w:t>
      </w:r>
      <w:r w:rsidRPr="00AA27FA">
        <w:rPr>
          <w:b/>
          <w:sz w:val="22"/>
          <w:szCs w:val="22"/>
        </w:rPr>
        <w:t>under</w:t>
      </w:r>
      <w:r w:rsidRPr="00D53ACA">
        <w:rPr>
          <w:sz w:val="22"/>
          <w:szCs w:val="22"/>
        </w:rPr>
        <w:t xml:space="preserve"> water. (circle)</w:t>
      </w:r>
    </w:p>
    <w:p w:rsidR="00D53ACA" w:rsidRPr="00D53ACA" w:rsidRDefault="00D53ACA" w:rsidP="000712CF">
      <w:pPr>
        <w:pStyle w:val="ListParagraph"/>
        <w:numPr>
          <w:ilvl w:val="0"/>
          <w:numId w:val="4"/>
        </w:numPr>
        <w:spacing w:line="276" w:lineRule="auto"/>
        <w:rPr>
          <w:sz w:val="22"/>
          <w:szCs w:val="22"/>
        </w:rPr>
      </w:pPr>
      <w:r w:rsidRPr="00D53ACA">
        <w:rPr>
          <w:sz w:val="22"/>
          <w:szCs w:val="22"/>
        </w:rPr>
        <w:t xml:space="preserve">A </w:t>
      </w:r>
      <w:r w:rsidRPr="00D53ACA">
        <w:rPr>
          <w:b/>
          <w:sz w:val="22"/>
          <w:szCs w:val="22"/>
        </w:rPr>
        <w:t>floating</w:t>
      </w:r>
      <w:r w:rsidRPr="00D53ACA">
        <w:rPr>
          <w:sz w:val="22"/>
          <w:szCs w:val="22"/>
        </w:rPr>
        <w:t xml:space="preserve"> object has an </w:t>
      </w:r>
      <w:r w:rsidRPr="004A4568">
        <w:rPr>
          <w:sz w:val="22"/>
          <w:szCs w:val="22"/>
        </w:rPr>
        <w:t>upward buoyant force</w:t>
      </w:r>
      <w:r w:rsidRPr="00D53ACA">
        <w:rPr>
          <w:sz w:val="22"/>
          <w:szCs w:val="22"/>
        </w:rPr>
        <w:t xml:space="preserve"> that is </w:t>
      </w:r>
      <w:r w:rsidRPr="00D53ACA">
        <w:rPr>
          <w:i/>
          <w:sz w:val="22"/>
          <w:szCs w:val="22"/>
        </w:rPr>
        <w:t>equal to / larger than / less than</w:t>
      </w:r>
      <w:r w:rsidRPr="00D53ACA">
        <w:rPr>
          <w:sz w:val="22"/>
          <w:szCs w:val="22"/>
        </w:rPr>
        <w:t xml:space="preserve"> the </w:t>
      </w:r>
      <w:r w:rsidRPr="004A4568">
        <w:rPr>
          <w:sz w:val="22"/>
          <w:szCs w:val="22"/>
        </w:rPr>
        <w:t>downward weight</w:t>
      </w:r>
      <w:r w:rsidRPr="00D53ACA">
        <w:rPr>
          <w:sz w:val="22"/>
          <w:szCs w:val="22"/>
        </w:rPr>
        <w:t>.</w:t>
      </w:r>
    </w:p>
    <w:p w:rsidR="00401108" w:rsidRPr="00D53ACA" w:rsidRDefault="000712CF" w:rsidP="000712CF">
      <w:pPr>
        <w:pStyle w:val="ListParagraph"/>
        <w:numPr>
          <w:ilvl w:val="0"/>
          <w:numId w:val="4"/>
        </w:numPr>
        <w:spacing w:line="276" w:lineRule="auto"/>
        <w:rPr>
          <w:sz w:val="22"/>
          <w:szCs w:val="22"/>
        </w:rPr>
      </w:pPr>
      <w:r>
        <w:rPr>
          <w:sz w:val="22"/>
          <w:szCs w:val="22"/>
        </w:rPr>
        <w:t>A</w:t>
      </w:r>
      <w:r w:rsidR="00401108" w:rsidRPr="00D53ACA">
        <w:rPr>
          <w:sz w:val="22"/>
          <w:szCs w:val="22"/>
        </w:rPr>
        <w:t>n ice cube dropped into a glass of 100% ethanol (density=. 789 kg/L)</w:t>
      </w:r>
      <w:r>
        <w:rPr>
          <w:sz w:val="22"/>
          <w:szCs w:val="22"/>
        </w:rPr>
        <w:t xml:space="preserve"> would </w:t>
      </w:r>
      <w:proofErr w:type="gramStart"/>
      <w:r w:rsidRPr="000712CF">
        <w:rPr>
          <w:i/>
          <w:sz w:val="22"/>
          <w:szCs w:val="22"/>
        </w:rPr>
        <w:t xml:space="preserve">sink </w:t>
      </w:r>
      <w:r>
        <w:rPr>
          <w:i/>
          <w:sz w:val="22"/>
          <w:szCs w:val="22"/>
        </w:rPr>
        <w:t xml:space="preserve"> </w:t>
      </w:r>
      <w:r w:rsidRPr="000712CF">
        <w:rPr>
          <w:i/>
          <w:sz w:val="22"/>
          <w:szCs w:val="22"/>
        </w:rPr>
        <w:t>/</w:t>
      </w:r>
      <w:proofErr w:type="gramEnd"/>
      <w:r>
        <w:rPr>
          <w:i/>
          <w:sz w:val="22"/>
          <w:szCs w:val="22"/>
        </w:rPr>
        <w:t xml:space="preserve"> </w:t>
      </w:r>
      <w:r w:rsidRPr="000712CF">
        <w:rPr>
          <w:i/>
          <w:sz w:val="22"/>
          <w:szCs w:val="22"/>
        </w:rPr>
        <w:t xml:space="preserve"> float</w:t>
      </w:r>
      <w:r>
        <w:rPr>
          <w:sz w:val="22"/>
          <w:szCs w:val="22"/>
        </w:rPr>
        <w:t>.</w:t>
      </w:r>
    </w:p>
    <w:p w:rsidR="000262E9" w:rsidRPr="00D53ACA" w:rsidRDefault="00F52E1B" w:rsidP="000712CF">
      <w:pPr>
        <w:pStyle w:val="ListParagraph"/>
        <w:numPr>
          <w:ilvl w:val="0"/>
          <w:numId w:val="4"/>
        </w:numPr>
        <w:spacing w:line="276" w:lineRule="auto"/>
        <w:rPr>
          <w:sz w:val="22"/>
          <w:szCs w:val="22"/>
        </w:rPr>
      </w:pPr>
      <w:r w:rsidRPr="00D53ACA">
        <w:rPr>
          <w:sz w:val="22"/>
          <w:szCs w:val="22"/>
        </w:rPr>
        <w:t>Using the formula you found for the %-density ratio, determine the percentage of a wood block (ρ=.400 kg/L) that would be submerged in ethanol.</w:t>
      </w:r>
      <w:r w:rsidR="000262E9" w:rsidRPr="00D53ACA">
        <w:rPr>
          <w:sz w:val="22"/>
          <w:szCs w:val="22"/>
        </w:rPr>
        <w:tab/>
      </w:r>
      <w:r w:rsidR="000262E9" w:rsidRPr="00D53ACA">
        <w:rPr>
          <w:sz w:val="22"/>
          <w:szCs w:val="22"/>
        </w:rPr>
        <w:tab/>
      </w:r>
      <w:r w:rsidR="000262E9" w:rsidRPr="00D53ACA">
        <w:rPr>
          <w:sz w:val="22"/>
          <w:szCs w:val="22"/>
        </w:rPr>
        <w:tab/>
      </w:r>
      <w:r w:rsidR="00D53ACA">
        <w:rPr>
          <w:sz w:val="22"/>
          <w:szCs w:val="22"/>
        </w:rPr>
        <w:tab/>
      </w:r>
      <w:r w:rsidR="00D53ACA">
        <w:rPr>
          <w:sz w:val="22"/>
          <w:szCs w:val="22"/>
        </w:rPr>
        <w:tab/>
      </w:r>
      <w:r w:rsidR="004E29AB">
        <w:rPr>
          <w:sz w:val="22"/>
          <w:szCs w:val="22"/>
        </w:rPr>
        <w:tab/>
      </w:r>
      <w:r w:rsidR="000262E9" w:rsidRPr="00D53ACA">
        <w:rPr>
          <w:sz w:val="22"/>
          <w:szCs w:val="22"/>
        </w:rPr>
        <w:t>__________________</w:t>
      </w:r>
      <w:r w:rsidR="004E29AB">
        <w:rPr>
          <w:sz w:val="22"/>
          <w:szCs w:val="22"/>
        </w:rPr>
        <w:t>_</w:t>
      </w:r>
      <w:r w:rsidR="000262E9" w:rsidRPr="00D53ACA">
        <w:rPr>
          <w:sz w:val="22"/>
          <w:szCs w:val="22"/>
        </w:rPr>
        <w:t>__</w:t>
      </w:r>
      <w:r w:rsidR="004E29AB">
        <w:rPr>
          <w:sz w:val="22"/>
          <w:szCs w:val="22"/>
        </w:rPr>
        <w:t>_</w:t>
      </w:r>
      <w:r w:rsidR="000262E9" w:rsidRPr="00D53ACA">
        <w:rPr>
          <w:sz w:val="22"/>
          <w:szCs w:val="22"/>
        </w:rPr>
        <w:t>____</w:t>
      </w:r>
    </w:p>
    <w:p w:rsidR="00F52E1B" w:rsidRPr="00D53ACA" w:rsidRDefault="000262E9" w:rsidP="000712CF">
      <w:pPr>
        <w:pStyle w:val="ListParagraph"/>
        <w:numPr>
          <w:ilvl w:val="0"/>
          <w:numId w:val="4"/>
        </w:numPr>
        <w:spacing w:line="276" w:lineRule="auto"/>
        <w:rPr>
          <w:sz w:val="22"/>
          <w:szCs w:val="22"/>
        </w:rPr>
      </w:pPr>
      <w:r w:rsidRPr="00D53ACA">
        <w:rPr>
          <w:sz w:val="22"/>
          <w:szCs w:val="22"/>
        </w:rPr>
        <w:t>Determine the density of an unknown metal that displaces 4.5 L of water and is found to have a mass of 25.4 kg.</w:t>
      </w:r>
      <w:r w:rsidRPr="00D53ACA">
        <w:rPr>
          <w:sz w:val="22"/>
          <w:szCs w:val="22"/>
        </w:rPr>
        <w:tab/>
      </w:r>
      <w:r w:rsidRPr="00D53ACA">
        <w:rPr>
          <w:sz w:val="22"/>
          <w:szCs w:val="22"/>
        </w:rPr>
        <w:tab/>
      </w:r>
      <w:r w:rsidRPr="00D53ACA">
        <w:rPr>
          <w:sz w:val="22"/>
          <w:szCs w:val="22"/>
        </w:rPr>
        <w:tab/>
      </w:r>
      <w:r w:rsidRPr="00D53ACA">
        <w:rPr>
          <w:sz w:val="22"/>
          <w:szCs w:val="22"/>
        </w:rPr>
        <w:tab/>
      </w:r>
      <w:r w:rsidRPr="00D53ACA">
        <w:rPr>
          <w:sz w:val="22"/>
          <w:szCs w:val="22"/>
        </w:rPr>
        <w:tab/>
      </w:r>
      <w:r w:rsidRPr="00D53ACA">
        <w:rPr>
          <w:sz w:val="22"/>
          <w:szCs w:val="22"/>
        </w:rPr>
        <w:tab/>
      </w:r>
      <w:r w:rsidRPr="00D53ACA">
        <w:rPr>
          <w:sz w:val="22"/>
          <w:szCs w:val="22"/>
        </w:rPr>
        <w:tab/>
      </w:r>
      <w:r w:rsidRPr="00D53ACA">
        <w:rPr>
          <w:sz w:val="22"/>
          <w:szCs w:val="22"/>
        </w:rPr>
        <w:tab/>
      </w:r>
      <w:r w:rsidRPr="00D53ACA">
        <w:rPr>
          <w:sz w:val="22"/>
          <w:szCs w:val="22"/>
        </w:rPr>
        <w:tab/>
      </w:r>
      <w:r w:rsidR="004E29AB">
        <w:rPr>
          <w:sz w:val="22"/>
          <w:szCs w:val="22"/>
        </w:rPr>
        <w:tab/>
      </w:r>
      <w:r w:rsidRPr="00D53ACA">
        <w:rPr>
          <w:sz w:val="22"/>
          <w:szCs w:val="22"/>
        </w:rPr>
        <w:t>___________________</w:t>
      </w:r>
      <w:r w:rsidR="004E29AB">
        <w:rPr>
          <w:sz w:val="22"/>
          <w:szCs w:val="22"/>
        </w:rPr>
        <w:t>__</w:t>
      </w:r>
      <w:r w:rsidRPr="00D53ACA">
        <w:rPr>
          <w:sz w:val="22"/>
          <w:szCs w:val="22"/>
        </w:rPr>
        <w:t>_____</w:t>
      </w:r>
    </w:p>
    <w:p w:rsidR="000262E9" w:rsidRPr="00D53ACA" w:rsidRDefault="000262E9" w:rsidP="000712CF">
      <w:pPr>
        <w:pStyle w:val="ListParagraph"/>
        <w:numPr>
          <w:ilvl w:val="0"/>
          <w:numId w:val="4"/>
        </w:numPr>
        <w:spacing w:line="276" w:lineRule="auto"/>
        <w:rPr>
          <w:sz w:val="22"/>
          <w:szCs w:val="22"/>
        </w:rPr>
      </w:pPr>
      <w:r w:rsidRPr="00D53ACA">
        <w:rPr>
          <w:sz w:val="22"/>
          <w:szCs w:val="22"/>
        </w:rPr>
        <w:t xml:space="preserve">How much water will a 1.00 </w:t>
      </w:r>
      <w:r w:rsidR="00E3529F">
        <w:rPr>
          <w:sz w:val="22"/>
          <w:szCs w:val="22"/>
        </w:rPr>
        <w:t>kg</w:t>
      </w:r>
      <w:r w:rsidRPr="00D53ACA">
        <w:rPr>
          <w:sz w:val="22"/>
          <w:szCs w:val="22"/>
        </w:rPr>
        <w:t xml:space="preserve"> metal block displace with a density of 7.00 kg/L? </w:t>
      </w:r>
      <w:r w:rsidRPr="00D53ACA">
        <w:rPr>
          <w:sz w:val="22"/>
          <w:szCs w:val="22"/>
        </w:rPr>
        <w:tab/>
      </w:r>
      <w:r w:rsidR="004E29AB">
        <w:rPr>
          <w:sz w:val="22"/>
          <w:szCs w:val="22"/>
        </w:rPr>
        <w:t>_______</w:t>
      </w:r>
      <w:r w:rsidRPr="00D53ACA">
        <w:rPr>
          <w:sz w:val="22"/>
          <w:szCs w:val="22"/>
        </w:rPr>
        <w:t>_____________</w:t>
      </w:r>
    </w:p>
    <w:p w:rsidR="000262E9" w:rsidRPr="00D53ACA" w:rsidRDefault="00E3529F" w:rsidP="000712CF">
      <w:pPr>
        <w:pStyle w:val="ListParagraph"/>
        <w:numPr>
          <w:ilvl w:val="0"/>
          <w:numId w:val="4"/>
        </w:numPr>
        <w:spacing w:line="276" w:lineRule="auto"/>
        <w:rPr>
          <w:sz w:val="22"/>
          <w:szCs w:val="22"/>
        </w:rPr>
      </w:pPr>
      <w:r>
        <w:rPr>
          <w:sz w:val="22"/>
          <w:szCs w:val="22"/>
        </w:rPr>
        <w:t>How much water will a 1.00 kg</w:t>
      </w:r>
      <w:r w:rsidR="000262E9" w:rsidRPr="00D53ACA">
        <w:rPr>
          <w:sz w:val="22"/>
          <w:szCs w:val="22"/>
        </w:rPr>
        <w:t xml:space="preserve"> </w:t>
      </w:r>
      <w:r w:rsidR="000262E9" w:rsidRPr="00D53ACA">
        <w:rPr>
          <w:b/>
          <w:sz w:val="22"/>
          <w:szCs w:val="22"/>
        </w:rPr>
        <w:t>plastic</w:t>
      </w:r>
      <w:r w:rsidR="000262E9" w:rsidRPr="00D53ACA">
        <w:rPr>
          <w:sz w:val="22"/>
          <w:szCs w:val="22"/>
        </w:rPr>
        <w:t xml:space="preserve"> block </w:t>
      </w:r>
      <w:r w:rsidR="004E29AB">
        <w:rPr>
          <w:sz w:val="22"/>
          <w:szCs w:val="22"/>
        </w:rPr>
        <w:t>(ρ=</w:t>
      </w:r>
      <w:r w:rsidR="004E29AB" w:rsidRPr="00D53ACA">
        <w:rPr>
          <w:sz w:val="22"/>
          <w:szCs w:val="22"/>
        </w:rPr>
        <w:t xml:space="preserve"> </w:t>
      </w:r>
      <w:r w:rsidR="004E29AB" w:rsidRPr="00D53ACA">
        <w:rPr>
          <w:b/>
          <w:sz w:val="22"/>
          <w:szCs w:val="22"/>
        </w:rPr>
        <w:t>0.60</w:t>
      </w:r>
      <w:r w:rsidR="004E29AB" w:rsidRPr="00D53ACA">
        <w:rPr>
          <w:sz w:val="22"/>
          <w:szCs w:val="22"/>
        </w:rPr>
        <w:t xml:space="preserve"> kg/L</w:t>
      </w:r>
      <w:r w:rsidR="004E29AB">
        <w:rPr>
          <w:sz w:val="22"/>
          <w:szCs w:val="22"/>
        </w:rPr>
        <w:t xml:space="preserve">) </w:t>
      </w:r>
      <w:r w:rsidR="000262E9" w:rsidRPr="00D53ACA">
        <w:rPr>
          <w:sz w:val="22"/>
          <w:szCs w:val="22"/>
        </w:rPr>
        <w:t xml:space="preserve">displace </w:t>
      </w:r>
      <w:r w:rsidR="004E29AB">
        <w:rPr>
          <w:sz w:val="22"/>
          <w:szCs w:val="22"/>
        </w:rPr>
        <w:t xml:space="preserve">when </w:t>
      </w:r>
      <w:r w:rsidR="004E29AB" w:rsidRPr="00E3529F">
        <w:rPr>
          <w:b/>
          <w:sz w:val="22"/>
          <w:szCs w:val="22"/>
        </w:rPr>
        <w:t>floating</w:t>
      </w:r>
      <w:r w:rsidR="000262E9" w:rsidRPr="00D53ACA">
        <w:rPr>
          <w:sz w:val="22"/>
          <w:szCs w:val="22"/>
        </w:rPr>
        <w:t xml:space="preserve">? </w:t>
      </w:r>
      <w:r w:rsidRPr="00E3529F">
        <w:rPr>
          <w:sz w:val="16"/>
          <w:szCs w:val="16"/>
        </w:rPr>
        <w:t>(careful)</w:t>
      </w:r>
      <w:r w:rsidR="004E29AB">
        <w:rPr>
          <w:sz w:val="22"/>
          <w:szCs w:val="22"/>
        </w:rPr>
        <w:t>_______</w:t>
      </w:r>
      <w:r>
        <w:rPr>
          <w:sz w:val="22"/>
          <w:szCs w:val="22"/>
        </w:rPr>
        <w:t>___</w:t>
      </w:r>
      <w:r w:rsidR="000262E9" w:rsidRPr="00D53ACA">
        <w:rPr>
          <w:sz w:val="22"/>
          <w:szCs w:val="22"/>
        </w:rPr>
        <w:t>_____</w:t>
      </w:r>
    </w:p>
    <w:p w:rsidR="000262E9" w:rsidRDefault="004E29AB" w:rsidP="000712CF">
      <w:pPr>
        <w:pStyle w:val="ListParagraph"/>
        <w:numPr>
          <w:ilvl w:val="0"/>
          <w:numId w:val="4"/>
        </w:numPr>
        <w:spacing w:line="276" w:lineRule="auto"/>
        <w:rPr>
          <w:sz w:val="22"/>
          <w:szCs w:val="22"/>
        </w:rPr>
      </w:pPr>
      <w:r>
        <w:rPr>
          <w:sz w:val="22"/>
          <w:szCs w:val="22"/>
        </w:rPr>
        <w:t xml:space="preserve">Imagine holding the above plastic </w:t>
      </w:r>
      <w:r w:rsidR="00841320">
        <w:rPr>
          <w:sz w:val="22"/>
          <w:szCs w:val="22"/>
        </w:rPr>
        <w:t xml:space="preserve">block </w:t>
      </w:r>
      <w:r>
        <w:rPr>
          <w:sz w:val="22"/>
          <w:szCs w:val="22"/>
        </w:rPr>
        <w:t xml:space="preserve">under water.  When released, what is the upward </w:t>
      </w:r>
      <w:r w:rsidRPr="00E3529F">
        <w:rPr>
          <w:b/>
          <w:sz w:val="22"/>
          <w:szCs w:val="22"/>
        </w:rPr>
        <w:t>acceleration</w:t>
      </w:r>
      <w:r>
        <w:rPr>
          <w:sz w:val="22"/>
          <w:szCs w:val="22"/>
        </w:rPr>
        <w:t xml:space="preserve"> of the block? (use g = 10 m/s</w:t>
      </w:r>
      <w:r w:rsidRPr="004E29AB">
        <w:rPr>
          <w:sz w:val="22"/>
          <w:szCs w:val="22"/>
          <w:vertAlign w:val="superscript"/>
        </w:rPr>
        <w:t>2</w:t>
      </w: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w:t>
      </w:r>
      <w:r w:rsidRPr="00D53ACA">
        <w:rPr>
          <w:sz w:val="22"/>
          <w:szCs w:val="22"/>
        </w:rPr>
        <w:t>___________________</w:t>
      </w:r>
      <w:r>
        <w:rPr>
          <w:sz w:val="22"/>
          <w:szCs w:val="22"/>
        </w:rPr>
        <w:t>_</w:t>
      </w:r>
      <w:r w:rsidRPr="00D53ACA">
        <w:rPr>
          <w:sz w:val="22"/>
          <w:szCs w:val="22"/>
        </w:rPr>
        <w:t>_____</w:t>
      </w:r>
    </w:p>
    <w:p w:rsidR="00390E9C" w:rsidRDefault="0005246E" w:rsidP="000712CF">
      <w:pPr>
        <w:pStyle w:val="ListParagraph"/>
        <w:numPr>
          <w:ilvl w:val="0"/>
          <w:numId w:val="4"/>
        </w:numPr>
        <w:spacing w:line="276" w:lineRule="auto"/>
        <w:rPr>
          <w:sz w:val="22"/>
          <w:szCs w:val="22"/>
        </w:rPr>
      </w:pPr>
      <w:r>
        <w:rPr>
          <w:noProof/>
          <w:sz w:val="22"/>
          <w:szCs w:val="22"/>
        </w:rPr>
        <w:pict>
          <v:shape id="_x0000_s1043" type="#_x0000_t16" style="position:absolute;left:0;text-align:left;margin-left:452.85pt;margin-top:10.75pt;width:46.5pt;height:37.5pt;z-index:251676672">
            <v:textbox style="mso-next-textbox:#_x0000_s1043">
              <w:txbxContent>
                <w:p w:rsidR="004E29AB" w:rsidRDefault="004E29AB">
                  <w:proofErr w:type="gramStart"/>
                  <w:r>
                    <w:t>blue</w:t>
                  </w:r>
                  <w:proofErr w:type="gramEnd"/>
                </w:p>
              </w:txbxContent>
            </v:textbox>
          </v:shape>
        </w:pict>
      </w:r>
      <w:r w:rsidR="004E29AB">
        <w:rPr>
          <w:sz w:val="22"/>
          <w:szCs w:val="22"/>
        </w:rPr>
        <w:t xml:space="preserve">The red block in the “Same Volume” floats in water.  The blue block sinks in water.  Using your data from the chart above and your knowledge of buoyant forces and weights, </w:t>
      </w:r>
      <w:r w:rsidR="00390E9C">
        <w:rPr>
          <w:sz w:val="22"/>
          <w:szCs w:val="22"/>
        </w:rPr>
        <w:t>what volume</w:t>
      </w:r>
      <w:r w:rsidR="004E29AB">
        <w:rPr>
          <w:sz w:val="22"/>
          <w:szCs w:val="22"/>
        </w:rPr>
        <w:t xml:space="preserve"> of the blue block </w:t>
      </w:r>
    </w:p>
    <w:p w:rsidR="00390E9C" w:rsidRDefault="0005246E" w:rsidP="000712CF">
      <w:pPr>
        <w:pStyle w:val="ListParagraph"/>
        <w:spacing w:line="276" w:lineRule="auto"/>
        <w:ind w:left="360"/>
        <w:rPr>
          <w:sz w:val="22"/>
          <w:szCs w:val="22"/>
        </w:rPr>
      </w:pPr>
      <w:r w:rsidRPr="0005246E">
        <w:rPr>
          <w:b/>
          <w:noProof/>
          <w:u w:val="single"/>
        </w:rPr>
        <w:pict>
          <v:rect id="_x0000_s1046" style="position:absolute;left:0;text-align:left;margin-left:420.3pt;margin-top:10.6pt;width:93.75pt;height:46.5pt;z-index:251677696" fillcolor="#548dd4 [1951]" stroked="f">
            <v:fill opacity="19661f"/>
          </v:rect>
        </w:pict>
      </w:r>
      <w:r w:rsidRPr="0005246E">
        <w:rPr>
          <w:noProof/>
        </w:rPr>
        <w:pict>
          <v:shape id="_x0000_s1042" type="#_x0000_t16" style="position:absolute;left:0;text-align:left;margin-left:452.85pt;margin-top:10.6pt;width:46.5pt;height:37.5pt;z-index:251675648">
            <v:textbox>
              <w:txbxContent>
                <w:p w:rsidR="004E29AB" w:rsidRDefault="004E29AB">
                  <w:proofErr w:type="gramStart"/>
                  <w:r>
                    <w:t>red</w:t>
                  </w:r>
                  <w:proofErr w:type="gramEnd"/>
                </w:p>
              </w:txbxContent>
            </v:textbox>
          </v:shape>
        </w:pict>
      </w:r>
      <w:r w:rsidR="004E29AB">
        <w:rPr>
          <w:sz w:val="22"/>
          <w:szCs w:val="22"/>
        </w:rPr>
        <w:t xml:space="preserve">would float </w:t>
      </w:r>
      <w:r w:rsidR="004E29AB" w:rsidRPr="004E29AB">
        <w:rPr>
          <w:b/>
          <w:sz w:val="22"/>
          <w:szCs w:val="22"/>
        </w:rPr>
        <w:t>above</w:t>
      </w:r>
      <w:r w:rsidR="004E29AB">
        <w:rPr>
          <w:sz w:val="22"/>
          <w:szCs w:val="22"/>
        </w:rPr>
        <w:t xml:space="preserve"> the water line if the blue block was placed</w:t>
      </w:r>
      <w:r w:rsidR="00390E9C">
        <w:rPr>
          <w:sz w:val="22"/>
          <w:szCs w:val="22"/>
        </w:rPr>
        <w:t xml:space="preserve"> on top of the red block in the</w:t>
      </w:r>
    </w:p>
    <w:p w:rsidR="00390E9C" w:rsidRPr="00390E9C" w:rsidRDefault="004E29AB" w:rsidP="000712CF">
      <w:pPr>
        <w:pStyle w:val="ListParagraph"/>
        <w:spacing w:line="276" w:lineRule="auto"/>
        <w:ind w:left="360"/>
        <w:rPr>
          <w:sz w:val="22"/>
          <w:szCs w:val="22"/>
        </w:rPr>
      </w:pPr>
      <w:proofErr w:type="gramStart"/>
      <w:r>
        <w:rPr>
          <w:sz w:val="22"/>
          <w:szCs w:val="22"/>
        </w:rPr>
        <w:t>water</w:t>
      </w:r>
      <w:proofErr w:type="gramEnd"/>
      <w:r>
        <w:rPr>
          <w:sz w:val="22"/>
          <w:szCs w:val="22"/>
        </w:rPr>
        <w:t>?</w:t>
      </w:r>
      <w:r w:rsidR="00390E9C">
        <w:rPr>
          <w:sz w:val="22"/>
          <w:szCs w:val="22"/>
        </w:rPr>
        <w:t xml:space="preserve">   </w:t>
      </w:r>
      <w:r w:rsidR="00390E9C" w:rsidRPr="00390E9C">
        <w:rPr>
          <w:sz w:val="22"/>
          <w:szCs w:val="22"/>
        </w:rPr>
        <w:t>____________________ L</w:t>
      </w:r>
    </w:p>
    <w:sectPr w:rsidR="00390E9C" w:rsidRPr="00390E9C" w:rsidSect="00846E28">
      <w:pgSz w:w="12240" w:h="15840"/>
      <w:pgMar w:top="1008" w:right="1008" w:bottom="1008" w:left="1008"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C51B9"/>
    <w:multiLevelType w:val="hybridMultilevel"/>
    <w:tmpl w:val="B644F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7D4903"/>
    <w:multiLevelType w:val="hybridMultilevel"/>
    <w:tmpl w:val="31C26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2AA6954"/>
    <w:multiLevelType w:val="hybridMultilevel"/>
    <w:tmpl w:val="34A27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79340A9"/>
    <w:multiLevelType w:val="hybridMultilevel"/>
    <w:tmpl w:val="304A1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rsids>
    <w:rsidRoot w:val="00235956"/>
    <w:rsid w:val="000262E9"/>
    <w:rsid w:val="0005246E"/>
    <w:rsid w:val="000712CF"/>
    <w:rsid w:val="001314AA"/>
    <w:rsid w:val="00234774"/>
    <w:rsid w:val="00235956"/>
    <w:rsid w:val="00390E9C"/>
    <w:rsid w:val="00391C01"/>
    <w:rsid w:val="00401108"/>
    <w:rsid w:val="004A4568"/>
    <w:rsid w:val="004E29AB"/>
    <w:rsid w:val="00515398"/>
    <w:rsid w:val="00527162"/>
    <w:rsid w:val="005477BC"/>
    <w:rsid w:val="00592D23"/>
    <w:rsid w:val="00606FF5"/>
    <w:rsid w:val="00611D0F"/>
    <w:rsid w:val="00671026"/>
    <w:rsid w:val="00841320"/>
    <w:rsid w:val="00846E28"/>
    <w:rsid w:val="0088142B"/>
    <w:rsid w:val="00925057"/>
    <w:rsid w:val="0095341F"/>
    <w:rsid w:val="0095423A"/>
    <w:rsid w:val="009D0ECC"/>
    <w:rsid w:val="00A1186F"/>
    <w:rsid w:val="00AA27FA"/>
    <w:rsid w:val="00AE6A74"/>
    <w:rsid w:val="00C23263"/>
    <w:rsid w:val="00D16FAB"/>
    <w:rsid w:val="00D53ACA"/>
    <w:rsid w:val="00D80ECD"/>
    <w:rsid w:val="00D82512"/>
    <w:rsid w:val="00DC1EEB"/>
    <w:rsid w:val="00DF6A30"/>
    <w:rsid w:val="00E3529F"/>
    <w:rsid w:val="00E953CB"/>
    <w:rsid w:val="00F267CB"/>
    <w:rsid w:val="00F52E1B"/>
    <w:rsid w:val="00F8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9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956"/>
    <w:rPr>
      <w:rFonts w:ascii="Tahoma" w:hAnsi="Tahoma" w:cs="Tahoma"/>
      <w:sz w:val="16"/>
      <w:szCs w:val="16"/>
    </w:rPr>
  </w:style>
  <w:style w:type="character" w:customStyle="1" w:styleId="BalloonTextChar">
    <w:name w:val="Balloon Text Char"/>
    <w:basedOn w:val="DefaultParagraphFont"/>
    <w:link w:val="BalloonText"/>
    <w:uiPriority w:val="99"/>
    <w:semiHidden/>
    <w:rsid w:val="00235956"/>
    <w:rPr>
      <w:rFonts w:ascii="Tahoma" w:eastAsia="Times New Roman" w:hAnsi="Tahoma" w:cs="Tahoma"/>
      <w:sz w:val="16"/>
      <w:szCs w:val="16"/>
    </w:rPr>
  </w:style>
  <w:style w:type="paragraph" w:styleId="ListParagraph">
    <w:name w:val="List Paragraph"/>
    <w:basedOn w:val="Normal"/>
    <w:uiPriority w:val="34"/>
    <w:qFormat/>
    <w:rsid w:val="00671026"/>
    <w:pPr>
      <w:ind w:left="720"/>
      <w:contextualSpacing/>
    </w:pPr>
  </w:style>
  <w:style w:type="table" w:styleId="TableGrid">
    <w:name w:val="Table Grid"/>
    <w:basedOn w:val="TableNormal"/>
    <w:uiPriority w:val="59"/>
    <w:rsid w:val="009534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image" Target="media/image4.wmf"/><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CCSD</Company>
  <LinksUpToDate>false</LinksUpToDate>
  <CharactersWithSpaces>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CCSD</dc:creator>
  <cp:keywords/>
  <dc:description/>
  <cp:lastModifiedBy>CCSD</cp:lastModifiedBy>
  <cp:revision>4</cp:revision>
  <cp:lastPrinted>2010-10-13T15:51:00Z</cp:lastPrinted>
  <dcterms:created xsi:type="dcterms:W3CDTF">2011-02-08T15:07:00Z</dcterms:created>
  <dcterms:modified xsi:type="dcterms:W3CDTF">2011-02-08T23:13:00Z</dcterms:modified>
</cp:coreProperties>
</file>