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8A" w:rsidRPr="00AD5A0F" w:rsidRDefault="00B912A3" w:rsidP="00811A0C">
      <w:pPr>
        <w:spacing w:line="240" w:lineRule="auto"/>
        <w:ind w:left="720" w:firstLine="720"/>
        <w:jc w:val="center"/>
        <w:rPr>
          <w:b/>
          <w:sz w:val="20"/>
          <w:szCs w:val="20"/>
          <w:u w:val="single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D0C9CE3" wp14:editId="77EB9F95">
            <wp:simplePos x="0" y="0"/>
            <wp:positionH relativeFrom="column">
              <wp:posOffset>5303520</wp:posOffset>
            </wp:positionH>
            <wp:positionV relativeFrom="paragraph">
              <wp:posOffset>-76200</wp:posOffset>
            </wp:positionV>
            <wp:extent cx="1287780" cy="1173480"/>
            <wp:effectExtent l="0" t="0" r="0" b="0"/>
            <wp:wrapTight wrapText="bothSides">
              <wp:wrapPolygon edited="0">
                <wp:start x="0" y="0"/>
                <wp:lineTo x="0" y="21390"/>
                <wp:lineTo x="21408" y="21390"/>
                <wp:lineTo x="214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1BC">
        <w:rPr>
          <w:b/>
          <w:sz w:val="20"/>
          <w:szCs w:val="20"/>
          <w:u w:val="single"/>
        </w:rPr>
        <w:t xml:space="preserve">Concentration </w:t>
      </w:r>
      <w:r w:rsidR="009A14DE">
        <w:rPr>
          <w:b/>
          <w:sz w:val="20"/>
          <w:szCs w:val="20"/>
          <w:u w:val="single"/>
        </w:rPr>
        <w:t xml:space="preserve">and Molarity </w:t>
      </w:r>
      <w:r w:rsidR="002347AA">
        <w:rPr>
          <w:b/>
          <w:sz w:val="20"/>
          <w:szCs w:val="20"/>
          <w:u w:val="single"/>
        </w:rPr>
        <w:t xml:space="preserve">II: </w:t>
      </w:r>
      <w:r w:rsidR="002347AA" w:rsidRPr="0045668B">
        <w:rPr>
          <w:b/>
          <w:i/>
          <w:sz w:val="20"/>
          <w:szCs w:val="20"/>
          <w:u w:val="single"/>
        </w:rPr>
        <w:t>Dilution</w:t>
      </w:r>
      <w:r w:rsidR="002347AA">
        <w:rPr>
          <w:b/>
          <w:sz w:val="20"/>
          <w:szCs w:val="20"/>
          <w:u w:val="single"/>
        </w:rPr>
        <w:t xml:space="preserve"> and </w:t>
      </w:r>
      <w:r w:rsidR="002347AA" w:rsidRPr="0045668B">
        <w:rPr>
          <w:b/>
          <w:i/>
          <w:sz w:val="20"/>
          <w:szCs w:val="20"/>
          <w:u w:val="single"/>
        </w:rPr>
        <w:t>Evaporation</w:t>
      </w:r>
      <w:r w:rsidR="002347AA">
        <w:rPr>
          <w:b/>
          <w:sz w:val="20"/>
          <w:szCs w:val="20"/>
          <w:u w:val="single"/>
        </w:rPr>
        <w:t xml:space="preserve"> PhET-</w:t>
      </w:r>
      <w:r w:rsidR="00390703">
        <w:rPr>
          <w:b/>
          <w:sz w:val="20"/>
          <w:szCs w:val="20"/>
          <w:u w:val="single"/>
        </w:rPr>
        <w:t>Chemistry</w:t>
      </w:r>
      <w:r w:rsidR="002347AA">
        <w:rPr>
          <w:b/>
          <w:sz w:val="20"/>
          <w:szCs w:val="20"/>
          <w:u w:val="single"/>
        </w:rPr>
        <w:t xml:space="preserve"> Labs</w:t>
      </w:r>
    </w:p>
    <w:p w:rsidR="003D71BC" w:rsidRDefault="00FC1E8A" w:rsidP="003E7490">
      <w:pPr>
        <w:spacing w:line="240" w:lineRule="auto"/>
        <w:rPr>
          <w:sz w:val="20"/>
          <w:szCs w:val="20"/>
        </w:rPr>
      </w:pPr>
      <w:r w:rsidRPr="00AD5A0F">
        <w:rPr>
          <w:b/>
          <w:sz w:val="20"/>
          <w:szCs w:val="20"/>
          <w:u w:val="single"/>
        </w:rPr>
        <w:t>Introduction:</w:t>
      </w:r>
      <w:r w:rsidR="00B912A3">
        <w:rPr>
          <w:sz w:val="20"/>
          <w:szCs w:val="20"/>
        </w:rPr>
        <w:t xml:space="preserve"> </w:t>
      </w:r>
      <w:r w:rsidR="0045668B">
        <w:rPr>
          <w:sz w:val="20"/>
          <w:szCs w:val="20"/>
        </w:rPr>
        <w:t>In the first part of this lab, you learned about the actions of solid salts added to water to form solutions of various concentrations.  In this exercise, you will use a powerful and simple formula to determine the concentration of a solution when it has been diluted with additional water or made more concentrated due to evaporation of water.</w:t>
      </w:r>
      <w:bookmarkStart w:id="0" w:name="_GoBack"/>
      <w:bookmarkEnd w:id="0"/>
    </w:p>
    <w:p w:rsidR="002D37A2" w:rsidRDefault="002D37A2" w:rsidP="003E7490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Some handy vocabulary for you to define:</w:t>
      </w:r>
    </w:p>
    <w:p w:rsidR="002A0281" w:rsidRDefault="002A0281" w:rsidP="003E749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Molarity _______________________________________________________________________________________________</w:t>
      </w:r>
    </w:p>
    <w:p w:rsidR="003D71BC" w:rsidRDefault="0045668B" w:rsidP="003E749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Dilution</w:t>
      </w:r>
      <w:r w:rsidR="003D71BC">
        <w:rPr>
          <w:sz w:val="20"/>
          <w:szCs w:val="20"/>
        </w:rPr>
        <w:t xml:space="preserve"> _____________</w:t>
      </w:r>
      <w:r>
        <w:rPr>
          <w:sz w:val="20"/>
          <w:szCs w:val="20"/>
        </w:rPr>
        <w:t>_____________________________________</w:t>
      </w:r>
      <w:r w:rsidR="003D71BC">
        <w:rPr>
          <w:sz w:val="20"/>
          <w:szCs w:val="20"/>
        </w:rPr>
        <w:t>_____________________________________________</w:t>
      </w:r>
    </w:p>
    <w:p w:rsidR="002D37A2" w:rsidRDefault="005B18C6" w:rsidP="003E7490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 w14:anchorId="700A9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s1037" type="#_x0000_t75" style="position:absolute;margin-left:337.8pt;margin-top:21.55pt;width:135.35pt;height:35.4pt;z-index:251667456;visibility:visible" filled="t" stroked="t" strokecolor="#009" strokeweight="1pt">
            <v:imagedata r:id="rId9" o:title=""/>
          </v:shape>
          <o:OLEObject Type="Embed" ProgID="Equation.3" ShapeID="Object 8" DrawAspect="Content" ObjectID="_1393667052" r:id="rId10"/>
        </w:pict>
      </w:r>
      <w:r w:rsidR="0045668B">
        <w:rPr>
          <w:sz w:val="20"/>
          <w:szCs w:val="20"/>
        </w:rPr>
        <w:t>Evaporaton</w:t>
      </w:r>
      <w:r w:rsidR="00150574">
        <w:rPr>
          <w:sz w:val="20"/>
          <w:szCs w:val="20"/>
        </w:rPr>
        <w:t>_____________________________________________________________________________________________</w:t>
      </w:r>
    </w:p>
    <w:p w:rsidR="00BE2100" w:rsidRDefault="00BE2100" w:rsidP="003E7490">
      <w:pPr>
        <w:spacing w:line="240" w:lineRule="auto"/>
        <w:rPr>
          <w:i/>
          <w:sz w:val="20"/>
          <w:szCs w:val="20"/>
        </w:rPr>
      </w:pPr>
      <w:r w:rsidRPr="00AD5A0F">
        <w:rPr>
          <w:b/>
          <w:sz w:val="20"/>
          <w:szCs w:val="20"/>
          <w:u w:val="single"/>
        </w:rPr>
        <w:t>Procedure:</w:t>
      </w:r>
      <w:r w:rsidRPr="00AD5A0F">
        <w:rPr>
          <w:sz w:val="20"/>
          <w:szCs w:val="20"/>
        </w:rPr>
        <w:t xml:space="preserve"> </w:t>
      </w:r>
      <w:r w:rsidR="003E7490" w:rsidRPr="003D71BC">
        <w:rPr>
          <w:i/>
          <w:sz w:val="20"/>
          <w:szCs w:val="20"/>
        </w:rPr>
        <w:t>PhET</w:t>
      </w:r>
      <w:r w:rsidR="003E7490" w:rsidRPr="003E7490">
        <w:rPr>
          <w:sz w:val="20"/>
          <w:szCs w:val="20"/>
        </w:rPr>
        <w:sym w:font="Wingdings" w:char="F0E0"/>
      </w:r>
      <w:r w:rsidRPr="00AD5A0F">
        <w:rPr>
          <w:i/>
          <w:sz w:val="20"/>
          <w:szCs w:val="20"/>
        </w:rPr>
        <w:t xml:space="preserve">Play with the Sims </w:t>
      </w:r>
      <w:r w:rsidRPr="00AD5A0F">
        <w:rPr>
          <w:i/>
          <w:sz w:val="20"/>
          <w:szCs w:val="20"/>
        </w:rPr>
        <w:sym w:font="Wingdings" w:char="F0E0"/>
      </w:r>
      <w:r w:rsidRPr="00AD5A0F">
        <w:rPr>
          <w:i/>
          <w:sz w:val="20"/>
          <w:szCs w:val="20"/>
        </w:rPr>
        <w:t xml:space="preserve"> Chemistry </w:t>
      </w:r>
      <w:r w:rsidRPr="00AD5A0F">
        <w:rPr>
          <w:i/>
          <w:sz w:val="20"/>
          <w:szCs w:val="20"/>
        </w:rPr>
        <w:sym w:font="Wingdings" w:char="F0E0"/>
      </w:r>
      <w:r w:rsidRPr="00AD5A0F">
        <w:rPr>
          <w:i/>
          <w:sz w:val="20"/>
          <w:szCs w:val="20"/>
        </w:rPr>
        <w:t xml:space="preserve"> </w:t>
      </w:r>
      <w:r w:rsidR="003D71BC">
        <w:rPr>
          <w:i/>
          <w:sz w:val="20"/>
          <w:szCs w:val="20"/>
        </w:rPr>
        <w:t>Concentration</w:t>
      </w:r>
      <w:r w:rsidRPr="00AD5A0F">
        <w:rPr>
          <w:i/>
          <w:sz w:val="20"/>
          <w:szCs w:val="20"/>
        </w:rPr>
        <w:t xml:space="preserve"> </w:t>
      </w:r>
      <w:r w:rsidRPr="00AD5A0F">
        <w:rPr>
          <w:noProof/>
          <w:sz w:val="20"/>
          <w:szCs w:val="20"/>
        </w:rPr>
        <w:drawing>
          <wp:inline distT="0" distB="0" distL="0" distR="0" wp14:anchorId="65CD5891" wp14:editId="11CB9FD9">
            <wp:extent cx="552450" cy="1714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37B" w:rsidRPr="00D7437B" w:rsidRDefault="00D7437B" w:rsidP="003E7490">
      <w:pPr>
        <w:spacing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Part 1</w:t>
      </w:r>
      <w:r w:rsidRPr="00D7437B">
        <w:rPr>
          <w:b/>
          <w:i/>
          <w:sz w:val="20"/>
          <w:szCs w:val="20"/>
        </w:rPr>
        <w:t xml:space="preserve">: </w:t>
      </w:r>
      <w:r w:rsidR="0045668B">
        <w:rPr>
          <w:b/>
          <w:i/>
          <w:sz w:val="20"/>
          <w:szCs w:val="20"/>
        </w:rPr>
        <w:t>Dilution</w:t>
      </w:r>
    </w:p>
    <w:p w:rsidR="0045668B" w:rsidRDefault="0045668B" w:rsidP="003E749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At this point you should be familiar with the </w:t>
      </w:r>
      <w:r w:rsidRPr="0045668B">
        <w:rPr>
          <w:i/>
          <w:sz w:val="20"/>
          <w:szCs w:val="20"/>
        </w:rPr>
        <w:t>Concentration</w:t>
      </w:r>
      <w:r>
        <w:rPr>
          <w:sz w:val="20"/>
          <w:szCs w:val="20"/>
        </w:rPr>
        <w:t xml:space="preserve"> simulation.  Because some time may have passed, t</w:t>
      </w:r>
      <w:r w:rsidR="003A564E">
        <w:rPr>
          <w:sz w:val="20"/>
          <w:szCs w:val="20"/>
        </w:rPr>
        <w:t xml:space="preserve">ake </w:t>
      </w:r>
      <w:r>
        <w:rPr>
          <w:sz w:val="20"/>
          <w:szCs w:val="20"/>
        </w:rPr>
        <w:t>a few minutes to re-learn the simulations.  Pay particular attention to the effect of evaporation and addition of water to the solution’s concentration</w:t>
      </w:r>
    </w:p>
    <w:p w:rsidR="002A0281" w:rsidRDefault="0045668B" w:rsidP="003E7490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472440" cy="447675"/>
            <wp:effectExtent l="0" t="0" r="0" b="0"/>
            <wp:wrapTight wrapText="bothSides">
              <wp:wrapPolygon edited="0">
                <wp:start x="0" y="0"/>
                <wp:lineTo x="0" y="21140"/>
                <wp:lineTo x="20903" y="21140"/>
                <wp:lineTo x="2090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F19">
        <w:rPr>
          <w:sz w:val="20"/>
          <w:szCs w:val="20"/>
        </w:rPr>
        <w:t xml:space="preserve">How does the concentration change as </w:t>
      </w:r>
      <w:r>
        <w:rPr>
          <w:sz w:val="20"/>
          <w:szCs w:val="20"/>
        </w:rPr>
        <w:t xml:space="preserve">additional water </w:t>
      </w:r>
      <w:r w:rsidR="00A02F19">
        <w:rPr>
          <w:sz w:val="20"/>
          <w:szCs w:val="20"/>
        </w:rPr>
        <w:t>is added? ______________________________</w:t>
      </w:r>
      <w:r w:rsidR="002A0281">
        <w:rPr>
          <w:sz w:val="20"/>
          <w:szCs w:val="20"/>
        </w:rPr>
        <w:t>______</w:t>
      </w:r>
      <w:r w:rsidR="00A02F19">
        <w:rPr>
          <w:sz w:val="20"/>
          <w:szCs w:val="20"/>
        </w:rPr>
        <w:t>___</w:t>
      </w:r>
    </w:p>
    <w:p w:rsidR="003A564E" w:rsidRDefault="002A0281" w:rsidP="003E749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Why? ________________________________________________________________________________________</w:t>
      </w:r>
      <w:r w:rsidR="00A02F19">
        <w:rPr>
          <w:sz w:val="20"/>
          <w:szCs w:val="20"/>
        </w:rPr>
        <w:t xml:space="preserve"> </w:t>
      </w:r>
    </w:p>
    <w:p w:rsidR="00A02F19" w:rsidRDefault="002A0281" w:rsidP="00A02F19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051560" cy="21732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21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F19">
        <w:rPr>
          <w:sz w:val="20"/>
          <w:szCs w:val="20"/>
        </w:rPr>
        <w:t xml:space="preserve">How does the concentration change as </w:t>
      </w:r>
      <w:r w:rsidR="0045668B">
        <w:rPr>
          <w:sz w:val="20"/>
          <w:szCs w:val="20"/>
        </w:rPr>
        <w:t>evaporation occurs</w:t>
      </w:r>
      <w:r w:rsidR="00A02F19">
        <w:rPr>
          <w:sz w:val="20"/>
          <w:szCs w:val="20"/>
        </w:rPr>
        <w:t>? ______</w:t>
      </w:r>
      <w:r>
        <w:rPr>
          <w:sz w:val="20"/>
          <w:szCs w:val="20"/>
        </w:rPr>
        <w:t>______________________________</w:t>
      </w:r>
    </w:p>
    <w:p w:rsidR="002A0281" w:rsidRDefault="002A0281" w:rsidP="00A02F1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Why is this? ____________________________________________________________________________________________</w:t>
      </w:r>
    </w:p>
    <w:p w:rsidR="002A0281" w:rsidRDefault="002A0281" w:rsidP="00A02F1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Does evaporation change the concentration of a saturated solution? ______________________________________________</w:t>
      </w:r>
    </w:p>
    <w:p w:rsidR="002A0281" w:rsidRDefault="00AF7533" w:rsidP="00A02F19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E954F61" wp14:editId="71133336">
            <wp:simplePos x="0" y="0"/>
            <wp:positionH relativeFrom="column">
              <wp:posOffset>-60960</wp:posOffset>
            </wp:positionH>
            <wp:positionV relativeFrom="paragraph">
              <wp:posOffset>232410</wp:posOffset>
            </wp:positionV>
            <wp:extent cx="441960" cy="1043940"/>
            <wp:effectExtent l="0" t="0" r="0" b="0"/>
            <wp:wrapTight wrapText="bothSides">
              <wp:wrapPolygon edited="0">
                <wp:start x="0" y="0"/>
                <wp:lineTo x="0" y="21285"/>
                <wp:lineTo x="20483" y="21285"/>
                <wp:lineTo x="2048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Why is this? ____________________________________________________________________________________________</w:t>
      </w:r>
    </w:p>
    <w:p w:rsidR="00AF7533" w:rsidRDefault="00AF7533" w:rsidP="00A02F1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Using the concentrated solution spigot, add a ½ Liter of Drink Mix to an empty beaker.  What is the concentration?</w:t>
      </w:r>
    </w:p>
    <w:p w:rsidR="00AF7533" w:rsidRDefault="00AF7533" w:rsidP="00A02F1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</w:t>
      </w:r>
      <w:proofErr w:type="gramStart"/>
      <w:r>
        <w:rPr>
          <w:sz w:val="20"/>
          <w:szCs w:val="20"/>
        </w:rPr>
        <w:t>_  Is</w:t>
      </w:r>
      <w:proofErr w:type="gramEnd"/>
      <w:r>
        <w:rPr>
          <w:sz w:val="20"/>
          <w:szCs w:val="20"/>
        </w:rPr>
        <w:t xml:space="preserve"> this solution saturated?  ___________</w:t>
      </w:r>
      <w:proofErr w:type="gramStart"/>
      <w:r>
        <w:rPr>
          <w:sz w:val="20"/>
          <w:szCs w:val="20"/>
        </w:rPr>
        <w:t>_  How</w:t>
      </w:r>
      <w:proofErr w:type="gramEnd"/>
      <w:r>
        <w:rPr>
          <w:sz w:val="20"/>
          <w:szCs w:val="20"/>
        </w:rPr>
        <w:t xml:space="preserve"> do you know? ___________________________</w:t>
      </w:r>
    </w:p>
    <w:p w:rsidR="00AF7533" w:rsidRDefault="00AF7533" w:rsidP="00A02F1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:rsidR="00AF7533" w:rsidRDefault="00AF7533" w:rsidP="00A02F1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Fill the beaker with another ½ Liter of water.  What is the new concentration? _______________________________</w:t>
      </w:r>
    </w:p>
    <w:p w:rsidR="00AF7533" w:rsidRDefault="00AF7533" w:rsidP="00A02F1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Complete the table below, using</w:t>
      </w:r>
      <w:r>
        <w:rPr>
          <w:noProof/>
          <w:sz w:val="20"/>
          <w:szCs w:val="20"/>
        </w:rPr>
        <w:drawing>
          <wp:inline distT="0" distB="0" distL="0" distR="0" wp14:anchorId="5C1D042B" wp14:editId="6035C228">
            <wp:extent cx="1036320" cy="1727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489" cy="17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in an empty beaker, writing the concentration in the boxes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AF7533" w:rsidTr="00AF7533">
        <w:trPr>
          <w:trHeight w:val="323"/>
        </w:trPr>
        <w:tc>
          <w:tcPr>
            <w:tcW w:w="2610" w:type="dxa"/>
          </w:tcPr>
          <w:p w:rsidR="00AF7533" w:rsidRDefault="00AF7533" w:rsidP="00AF7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Only .25L of spigot solution </w:t>
            </w:r>
          </w:p>
        </w:tc>
        <w:tc>
          <w:tcPr>
            <w:tcW w:w="2610" w:type="dxa"/>
          </w:tcPr>
          <w:p w:rsidR="00AF7533" w:rsidRDefault="00AF7533" w:rsidP="00A02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.25L spigot+.25L water</w:t>
            </w:r>
          </w:p>
        </w:tc>
        <w:tc>
          <w:tcPr>
            <w:tcW w:w="2610" w:type="dxa"/>
          </w:tcPr>
          <w:p w:rsidR="00AF7533" w:rsidRDefault="00AF7533" w:rsidP="00A02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.25L spigot + .50 L water</w:t>
            </w:r>
          </w:p>
        </w:tc>
        <w:tc>
          <w:tcPr>
            <w:tcW w:w="2610" w:type="dxa"/>
          </w:tcPr>
          <w:p w:rsidR="00AF7533" w:rsidRDefault="00AF7533" w:rsidP="00AF7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.25L spigot + .75 L water</w:t>
            </w:r>
          </w:p>
        </w:tc>
      </w:tr>
      <w:tr w:rsidR="00AF7533" w:rsidTr="00AF7533">
        <w:trPr>
          <w:trHeight w:val="444"/>
        </w:trPr>
        <w:tc>
          <w:tcPr>
            <w:tcW w:w="2610" w:type="dxa"/>
          </w:tcPr>
          <w:p w:rsidR="00AF7533" w:rsidRDefault="00AF7533" w:rsidP="00A02F1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AF7533" w:rsidRDefault="00AF7533" w:rsidP="00A02F1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AF7533" w:rsidRDefault="00AF7533" w:rsidP="00A02F1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AF7533" w:rsidRDefault="00AF7533" w:rsidP="00A02F19">
            <w:pPr>
              <w:rPr>
                <w:sz w:val="20"/>
                <w:szCs w:val="20"/>
              </w:rPr>
            </w:pPr>
          </w:p>
        </w:tc>
      </w:tr>
    </w:tbl>
    <w:p w:rsidR="00AF7533" w:rsidRDefault="00AF7533" w:rsidP="00AF753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Repeat the exercise, using</w:t>
      </w:r>
      <w:r>
        <w:rPr>
          <w:noProof/>
          <w:sz w:val="20"/>
          <w:szCs w:val="20"/>
        </w:rPr>
        <w:drawing>
          <wp:inline distT="0" distB="0" distL="0" distR="0">
            <wp:extent cx="1447800" cy="1753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 w:rsidR="000F1DD4">
        <w:rPr>
          <w:sz w:val="20"/>
          <w:szCs w:val="20"/>
        </w:rPr>
        <w:t>in an empty beaker</w:t>
      </w:r>
      <w:r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0F1DD4" w:rsidTr="00D1774B">
        <w:trPr>
          <w:trHeight w:val="323"/>
        </w:trPr>
        <w:tc>
          <w:tcPr>
            <w:tcW w:w="2610" w:type="dxa"/>
          </w:tcPr>
          <w:p w:rsidR="000F1DD4" w:rsidRDefault="000F1DD4" w:rsidP="00D17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Only .25L of spigot solution </w:t>
            </w:r>
          </w:p>
        </w:tc>
        <w:tc>
          <w:tcPr>
            <w:tcW w:w="2610" w:type="dxa"/>
          </w:tcPr>
          <w:p w:rsidR="000F1DD4" w:rsidRDefault="000F1DD4" w:rsidP="00D17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.25L spigot+.25L water</w:t>
            </w:r>
          </w:p>
        </w:tc>
        <w:tc>
          <w:tcPr>
            <w:tcW w:w="2610" w:type="dxa"/>
          </w:tcPr>
          <w:p w:rsidR="000F1DD4" w:rsidRDefault="000F1DD4" w:rsidP="00D17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.25L spigot + .50 L water</w:t>
            </w:r>
          </w:p>
        </w:tc>
        <w:tc>
          <w:tcPr>
            <w:tcW w:w="2610" w:type="dxa"/>
          </w:tcPr>
          <w:p w:rsidR="000F1DD4" w:rsidRDefault="000F1DD4" w:rsidP="00D17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.25L spigot + .75 L water</w:t>
            </w:r>
          </w:p>
        </w:tc>
      </w:tr>
      <w:tr w:rsidR="000F1DD4" w:rsidTr="00D1774B">
        <w:trPr>
          <w:trHeight w:val="444"/>
        </w:trPr>
        <w:tc>
          <w:tcPr>
            <w:tcW w:w="2610" w:type="dxa"/>
          </w:tcPr>
          <w:p w:rsidR="000F1DD4" w:rsidRDefault="000F1DD4" w:rsidP="00D1774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0F1DD4" w:rsidRDefault="000F1DD4" w:rsidP="00D1774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0F1DD4" w:rsidRDefault="000F1DD4" w:rsidP="00D1774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0F1DD4" w:rsidRDefault="000F1DD4" w:rsidP="00D1774B">
            <w:pPr>
              <w:rPr>
                <w:sz w:val="20"/>
                <w:szCs w:val="20"/>
              </w:rPr>
            </w:pPr>
          </w:p>
        </w:tc>
      </w:tr>
    </w:tbl>
    <w:p w:rsidR="000F1DD4" w:rsidRDefault="000F1DD4" w:rsidP="00A02F1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What do you notice about the concentration change as each addition of .25L of water is added to the concentrated spigot solution? ______________________________________________________________________________________________</w:t>
      </w:r>
    </w:p>
    <w:p w:rsidR="000F1DD4" w:rsidRDefault="000F1DD4" w:rsidP="00A02F1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:rsidR="000F1DD4" w:rsidRDefault="000F1DD4" w:rsidP="00A02F1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The formula </w:t>
      </w:r>
      <w:r w:rsidRPr="00E517EE">
        <w:rPr>
          <w:position w:val="-10"/>
        </w:rPr>
        <w:object w:dxaOrig="1300" w:dyaOrig="340">
          <v:shape id="_x0000_i1025" type="#_x0000_t75" style="width:67.2pt;height:17.4pt" o:ole="" o:bordertopcolor="#009" o:borderleftcolor="#009" o:borderbottomcolor="#009" o:borderrightcolor="#009" o:allowoverlap="f" filled="t">
            <v:imagedata r:id="rId9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5" DrawAspect="Content" ObjectID="_1393667048" r:id="rId17"/>
        </w:object>
      </w:r>
      <w:r>
        <w:t xml:space="preserve"> is a great way to calculate the concentration of a solution that undergoes dilution or concentration. </w:t>
      </w:r>
      <w:r w:rsidRPr="00E517EE">
        <w:rPr>
          <w:position w:val="-10"/>
        </w:rPr>
        <w:object w:dxaOrig="540" w:dyaOrig="340">
          <v:shape id="_x0000_i1026" type="#_x0000_t75" style="width:28.2pt;height:17.4pt" o:ole="" o:bordertopcolor="navy" o:borderleftcolor="navy" o:borderbottomcolor="navy" o:borderrightcolor="navy" filled="t">
            <v:imagedata r:id="rId18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6" DrawAspect="Content" ObjectID="_1393667049" r:id="rId19"/>
        </w:object>
      </w:r>
      <w:r>
        <w:t xml:space="preserve"> Refer to the concentration and volume of the original solution, and </w:t>
      </w:r>
      <w:r w:rsidRPr="000F1DD4">
        <w:rPr>
          <w:position w:val="-10"/>
        </w:rPr>
        <w:object w:dxaOrig="580" w:dyaOrig="340">
          <v:shape id="_x0000_i1027" type="#_x0000_t75" style="width:30pt;height:17.4pt" o:ole="" o:bordertopcolor="navy" o:borderleftcolor="navy" o:borderbottomcolor="navy" o:borderrightcolor="navy" filled="t">
            <v:imagedata r:id="rId20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7" DrawAspect="Content" ObjectID="_1393667050" r:id="rId21"/>
        </w:object>
      </w:r>
      <w:r>
        <w:t xml:space="preserve"> refer to that solution after it has been diluted or concentrated.</w:t>
      </w:r>
    </w:p>
    <w:p w:rsidR="002A0281" w:rsidRDefault="000F1DD4" w:rsidP="00A02F1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0.</w:t>
      </w:r>
      <w:r w:rsidR="00576540">
        <w:rPr>
          <w:sz w:val="20"/>
          <w:szCs w:val="20"/>
        </w:rPr>
        <w:t>2</w:t>
      </w:r>
      <w:r>
        <w:rPr>
          <w:sz w:val="20"/>
          <w:szCs w:val="20"/>
        </w:rPr>
        <w:t xml:space="preserve">0 L of </w:t>
      </w:r>
      <w:r>
        <w:rPr>
          <w:noProof/>
          <w:sz w:val="20"/>
          <w:szCs w:val="20"/>
        </w:rPr>
        <w:drawing>
          <wp:inline distT="0" distB="0" distL="0" distR="0">
            <wp:extent cx="1287780" cy="16928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6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has a concentration of 5.0 M. (M</w:t>
      </w:r>
      <w:r w:rsidRPr="000F1DD4">
        <w:rPr>
          <w:sz w:val="20"/>
          <w:szCs w:val="20"/>
          <w:vertAlign w:val="subscript"/>
        </w:rPr>
        <w:t>1</w:t>
      </w:r>
      <w:r w:rsidR="00576540">
        <w:rPr>
          <w:sz w:val="20"/>
          <w:szCs w:val="20"/>
          <w:vertAlign w:val="subscript"/>
        </w:rPr>
        <w:t xml:space="preserve"> </w:t>
      </w:r>
      <w:r>
        <w:rPr>
          <w:sz w:val="20"/>
          <w:szCs w:val="20"/>
        </w:rPr>
        <w:t>=</w:t>
      </w:r>
      <w:r w:rsidR="00576540">
        <w:rPr>
          <w:sz w:val="20"/>
          <w:szCs w:val="20"/>
        </w:rPr>
        <w:t xml:space="preserve"> </w:t>
      </w:r>
      <w:r>
        <w:rPr>
          <w:sz w:val="20"/>
          <w:szCs w:val="20"/>
        </w:rPr>
        <w:t>5.0 M and V</w:t>
      </w:r>
      <w:r w:rsidRPr="000F1DD4"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 xml:space="preserve"> = 0.</w:t>
      </w:r>
      <w:r w:rsidR="00576540">
        <w:rPr>
          <w:sz w:val="20"/>
          <w:szCs w:val="20"/>
        </w:rPr>
        <w:t>2</w:t>
      </w:r>
      <w:r>
        <w:rPr>
          <w:sz w:val="20"/>
          <w:szCs w:val="20"/>
        </w:rPr>
        <w:t>0 L) If the solution’s volume, V</w:t>
      </w:r>
      <w:r w:rsidRPr="000F1DD4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is increased with water to .50 L, calculate the new concentration, M</w:t>
      </w:r>
      <w:r w:rsidRPr="000F1DD4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. </w:t>
      </w:r>
      <w:r w:rsidR="00576540">
        <w:rPr>
          <w:sz w:val="20"/>
          <w:szCs w:val="20"/>
        </w:rPr>
        <w:t xml:space="preserve">    </w:t>
      </w:r>
      <w:r w:rsidR="00576540" w:rsidRPr="00576540">
        <w:rPr>
          <w:b/>
          <w:sz w:val="20"/>
          <w:szCs w:val="20"/>
        </w:rPr>
        <w:t xml:space="preserve">Check your work in the </w:t>
      </w:r>
      <w:proofErr w:type="spellStart"/>
      <w:r w:rsidR="00576540" w:rsidRPr="00576540">
        <w:rPr>
          <w:b/>
          <w:sz w:val="20"/>
          <w:szCs w:val="20"/>
        </w:rPr>
        <w:t>sim</w:t>
      </w:r>
      <w:proofErr w:type="spellEnd"/>
      <w:r w:rsidR="00576540" w:rsidRPr="00576540">
        <w:rPr>
          <w:b/>
          <w:sz w:val="20"/>
          <w:szCs w:val="20"/>
        </w:rPr>
        <w:t xml:space="preserve"> AFTER your calculation.</w:t>
      </w:r>
    </w:p>
    <w:p w:rsidR="00576540" w:rsidRDefault="00576540" w:rsidP="00A02F1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Your Calculated M2: ______________________</w:t>
      </w:r>
      <w:proofErr w:type="gramStart"/>
      <w:r>
        <w:rPr>
          <w:sz w:val="20"/>
          <w:szCs w:val="20"/>
        </w:rPr>
        <w:t>_ .</w:t>
      </w:r>
      <w:proofErr w:type="gramEnd"/>
      <w:r>
        <w:rPr>
          <w:sz w:val="20"/>
          <w:szCs w:val="20"/>
        </w:rPr>
        <w:t xml:space="preserve">  New concentration shown in the simulation: ________________________</w:t>
      </w:r>
    </w:p>
    <w:p w:rsidR="002A0281" w:rsidRDefault="00576540" w:rsidP="00A02F1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the table below </w:t>
      </w:r>
      <w:proofErr w:type="gramStart"/>
      <w:r>
        <w:rPr>
          <w:sz w:val="20"/>
          <w:szCs w:val="20"/>
        </w:rPr>
        <w:t xml:space="preserve">using </w:t>
      </w:r>
      <w:proofErr w:type="gramEnd"/>
      <w:r>
        <w:rPr>
          <w:noProof/>
          <w:sz w:val="20"/>
          <w:szCs w:val="20"/>
        </w:rPr>
        <w:drawing>
          <wp:inline distT="0" distB="0" distL="0" distR="0">
            <wp:extent cx="1744980" cy="175102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.  </w:t>
      </w:r>
      <w:r w:rsidR="00CF307A">
        <w:rPr>
          <w:sz w:val="20"/>
          <w:szCs w:val="20"/>
        </w:rPr>
        <w:t>R</w:t>
      </w:r>
      <w:r w:rsidRPr="00576540">
        <w:rPr>
          <w:b/>
          <w:sz w:val="20"/>
          <w:szCs w:val="20"/>
        </w:rPr>
        <w:t xml:space="preserve">emember to calculate first, </w:t>
      </w:r>
      <w:r w:rsidR="00CF307A" w:rsidRPr="00576540">
        <w:rPr>
          <w:b/>
          <w:sz w:val="20"/>
          <w:szCs w:val="20"/>
        </w:rPr>
        <w:t>and then</w:t>
      </w:r>
      <w:r w:rsidRPr="00576540">
        <w:rPr>
          <w:b/>
          <w:sz w:val="20"/>
          <w:szCs w:val="20"/>
        </w:rPr>
        <w:t xml:space="preserve"> check in the </w:t>
      </w:r>
      <w:proofErr w:type="spellStart"/>
      <w:r w:rsidRPr="00576540">
        <w:rPr>
          <w:b/>
          <w:sz w:val="20"/>
          <w:szCs w:val="20"/>
        </w:rPr>
        <w:t>sim</w:t>
      </w:r>
      <w:proofErr w:type="spellEnd"/>
      <w:r w:rsidRPr="00576540">
        <w:rPr>
          <w:b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576540" w:rsidRPr="00576540" w:rsidTr="00576540">
        <w:tc>
          <w:tcPr>
            <w:tcW w:w="2610" w:type="dxa"/>
          </w:tcPr>
          <w:p w:rsidR="00576540" w:rsidRPr="00576540" w:rsidRDefault="00576540" w:rsidP="0057654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M</w:t>
            </w:r>
            <w:r w:rsidRPr="00576540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610" w:type="dxa"/>
          </w:tcPr>
          <w:p w:rsidR="00576540" w:rsidRPr="00576540" w:rsidRDefault="00576540" w:rsidP="0057654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V</w:t>
            </w:r>
            <w:r w:rsidRPr="00576540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610" w:type="dxa"/>
          </w:tcPr>
          <w:p w:rsidR="00576540" w:rsidRPr="00576540" w:rsidRDefault="00576540" w:rsidP="0057654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M</w:t>
            </w:r>
            <w:r w:rsidRPr="00576540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10" w:type="dxa"/>
          </w:tcPr>
          <w:p w:rsidR="00576540" w:rsidRPr="00576540" w:rsidRDefault="00576540" w:rsidP="0057654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V</w:t>
            </w:r>
            <w:r w:rsidRPr="00576540"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576540" w:rsidRPr="00576540" w:rsidTr="00576540">
        <w:tc>
          <w:tcPr>
            <w:tcW w:w="2610" w:type="dxa"/>
          </w:tcPr>
          <w:p w:rsidR="00576540" w:rsidRPr="00576540" w:rsidRDefault="00576540" w:rsidP="0057654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.40 M</w:t>
            </w:r>
          </w:p>
        </w:tc>
        <w:tc>
          <w:tcPr>
            <w:tcW w:w="2610" w:type="dxa"/>
          </w:tcPr>
          <w:p w:rsidR="00576540" w:rsidRPr="00576540" w:rsidRDefault="00576540" w:rsidP="0057654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0</w:t>
            </w:r>
            <w:r w:rsidRPr="00576540">
              <w:rPr>
                <w:sz w:val="24"/>
                <w:szCs w:val="24"/>
              </w:rPr>
              <w:t xml:space="preserve"> L</w:t>
            </w:r>
          </w:p>
        </w:tc>
        <w:tc>
          <w:tcPr>
            <w:tcW w:w="2610" w:type="dxa"/>
          </w:tcPr>
          <w:p w:rsidR="00576540" w:rsidRPr="00576540" w:rsidRDefault="00576540" w:rsidP="00A02F19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576540" w:rsidRPr="00576540" w:rsidRDefault="00576540" w:rsidP="0057654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.80 L</w:t>
            </w:r>
          </w:p>
        </w:tc>
      </w:tr>
      <w:tr w:rsidR="00576540" w:rsidRPr="00576540" w:rsidTr="00576540">
        <w:tc>
          <w:tcPr>
            <w:tcW w:w="2610" w:type="dxa"/>
          </w:tcPr>
          <w:p w:rsidR="00576540" w:rsidRPr="00576540" w:rsidRDefault="00576540" w:rsidP="0057654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.40 M</w:t>
            </w:r>
          </w:p>
        </w:tc>
        <w:tc>
          <w:tcPr>
            <w:tcW w:w="2610" w:type="dxa"/>
          </w:tcPr>
          <w:p w:rsidR="00576540" w:rsidRPr="00576540" w:rsidRDefault="00576540" w:rsidP="0057654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.50 L</w:t>
            </w:r>
          </w:p>
        </w:tc>
        <w:tc>
          <w:tcPr>
            <w:tcW w:w="2610" w:type="dxa"/>
          </w:tcPr>
          <w:p w:rsidR="00576540" w:rsidRPr="00576540" w:rsidRDefault="00576540" w:rsidP="00A02F19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576540" w:rsidRPr="00576540" w:rsidRDefault="00576540" w:rsidP="0057654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.90 L</w:t>
            </w:r>
          </w:p>
        </w:tc>
      </w:tr>
      <w:tr w:rsidR="00576540" w:rsidRPr="00576540" w:rsidTr="00576540">
        <w:tc>
          <w:tcPr>
            <w:tcW w:w="2610" w:type="dxa"/>
          </w:tcPr>
          <w:p w:rsidR="00576540" w:rsidRPr="00576540" w:rsidRDefault="00576540" w:rsidP="0057654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.40 M</w:t>
            </w:r>
          </w:p>
        </w:tc>
        <w:tc>
          <w:tcPr>
            <w:tcW w:w="2610" w:type="dxa"/>
          </w:tcPr>
          <w:p w:rsidR="00576540" w:rsidRPr="00576540" w:rsidRDefault="00576540" w:rsidP="0057654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576540">
              <w:rPr>
                <w:sz w:val="24"/>
                <w:szCs w:val="24"/>
              </w:rPr>
              <w:t xml:space="preserve"> L</w:t>
            </w:r>
          </w:p>
        </w:tc>
        <w:tc>
          <w:tcPr>
            <w:tcW w:w="2610" w:type="dxa"/>
          </w:tcPr>
          <w:p w:rsidR="00576540" w:rsidRPr="00576540" w:rsidRDefault="00576540" w:rsidP="0057654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576540">
              <w:rPr>
                <w:sz w:val="24"/>
                <w:szCs w:val="24"/>
              </w:rPr>
              <w:t xml:space="preserve"> M</w:t>
            </w:r>
          </w:p>
        </w:tc>
        <w:tc>
          <w:tcPr>
            <w:tcW w:w="2610" w:type="dxa"/>
          </w:tcPr>
          <w:p w:rsidR="00576540" w:rsidRPr="00576540" w:rsidRDefault="00576540" w:rsidP="00A02F19">
            <w:pPr>
              <w:rPr>
                <w:sz w:val="24"/>
                <w:szCs w:val="24"/>
              </w:rPr>
            </w:pPr>
          </w:p>
        </w:tc>
      </w:tr>
    </w:tbl>
    <w:p w:rsidR="007425D0" w:rsidRDefault="007425D0" w:rsidP="007425D0">
      <w:pPr>
        <w:spacing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Part </w:t>
      </w:r>
      <w:r w:rsidRPr="00D7437B">
        <w:rPr>
          <w:b/>
          <w:i/>
          <w:sz w:val="20"/>
          <w:szCs w:val="20"/>
        </w:rPr>
        <w:t>2:</w:t>
      </w:r>
      <w:r>
        <w:rPr>
          <w:b/>
          <w:i/>
          <w:sz w:val="20"/>
          <w:szCs w:val="20"/>
        </w:rPr>
        <w:t xml:space="preserve"> Evaporation: Making Solutions MORE concentrated</w:t>
      </w:r>
      <w:r w:rsidR="00CF307A">
        <w:rPr>
          <w:b/>
          <w:i/>
          <w:sz w:val="20"/>
          <w:szCs w:val="20"/>
        </w:rPr>
        <w:t xml:space="preserve"> </w:t>
      </w:r>
      <w:r w:rsidR="00A11C47" w:rsidRPr="00E517EE">
        <w:rPr>
          <w:position w:val="-10"/>
        </w:rPr>
        <w:object w:dxaOrig="2720" w:dyaOrig="340">
          <v:shape id="_x0000_i1028" type="#_x0000_t75" style="width:147pt;height:18pt" o:ole="" o:bordertopcolor="navy" o:borderleftcolor="navy" o:borderbottomcolor="navy" o:borderrightcolor="navy" filled="t">
            <v:imagedata r:id="rId24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8" DrawAspect="Content" ObjectID="_1393667051" r:id="rId25"/>
        </w:object>
      </w:r>
      <w:r w:rsidR="00CF307A">
        <w:rPr>
          <w:position w:val="-10"/>
        </w:rPr>
        <w:t xml:space="preserve">  </w:t>
      </w:r>
      <w:r w:rsidR="00CF307A">
        <w:rPr>
          <w:noProof/>
          <w:position w:val="-10"/>
        </w:rPr>
        <w:drawing>
          <wp:inline distT="0" distB="0" distL="0" distR="0">
            <wp:extent cx="1226820" cy="24263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03" w:rsidRDefault="00390703" w:rsidP="0039070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Create a solution </w:t>
      </w:r>
      <w:proofErr w:type="gramStart"/>
      <w:r>
        <w:rPr>
          <w:sz w:val="20"/>
          <w:szCs w:val="20"/>
        </w:rPr>
        <w:t>of</w:t>
      </w:r>
      <w:r w:rsidR="00CF30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End"/>
      <w:r w:rsidR="00CF307A">
        <w:rPr>
          <w:noProof/>
          <w:sz w:val="20"/>
          <w:szCs w:val="20"/>
        </w:rPr>
        <w:drawing>
          <wp:inline distT="0" distB="0" distL="0" distR="0" wp14:anchorId="59C56ECB" wp14:editId="063855E4">
            <wp:extent cx="1005840" cy="15306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5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with a concentration </w:t>
      </w:r>
      <w:r w:rsidR="00CF307A">
        <w:rPr>
          <w:sz w:val="20"/>
          <w:szCs w:val="20"/>
        </w:rPr>
        <w:t xml:space="preserve">1.0 M </w:t>
      </w:r>
      <w:r>
        <w:rPr>
          <w:sz w:val="20"/>
          <w:szCs w:val="20"/>
        </w:rPr>
        <w:t>of and a volume of</w:t>
      </w:r>
      <w:r w:rsidR="00CF307A">
        <w:rPr>
          <w:sz w:val="20"/>
          <w:szCs w:val="20"/>
        </w:rPr>
        <w:t xml:space="preserve"> .50 L </w:t>
      </w:r>
      <w:r>
        <w:rPr>
          <w:sz w:val="20"/>
          <w:szCs w:val="20"/>
        </w:rPr>
        <w:t xml:space="preserve">.  If evaporation reduces the volume to </w:t>
      </w:r>
      <w:r w:rsidR="00CF307A">
        <w:rPr>
          <w:sz w:val="20"/>
          <w:szCs w:val="20"/>
        </w:rPr>
        <w:t xml:space="preserve">.40 L </w:t>
      </w:r>
      <w:r>
        <w:rPr>
          <w:sz w:val="20"/>
          <w:szCs w:val="20"/>
        </w:rPr>
        <w:t>without changing the dissolved solute, calculate the new concentration of the solution.</w:t>
      </w:r>
      <w:r w:rsidR="00CF307A" w:rsidRPr="00CF307A">
        <w:rPr>
          <w:b/>
          <w:sz w:val="20"/>
          <w:szCs w:val="20"/>
        </w:rPr>
        <w:t xml:space="preserve"> </w:t>
      </w:r>
      <w:r w:rsidR="00CF307A" w:rsidRPr="00576540">
        <w:rPr>
          <w:b/>
          <w:sz w:val="20"/>
          <w:szCs w:val="20"/>
        </w:rPr>
        <w:t xml:space="preserve">Check your work in the </w:t>
      </w:r>
      <w:proofErr w:type="spellStart"/>
      <w:r w:rsidR="00CF307A" w:rsidRPr="00576540">
        <w:rPr>
          <w:b/>
          <w:sz w:val="20"/>
          <w:szCs w:val="20"/>
        </w:rPr>
        <w:t>sim</w:t>
      </w:r>
      <w:proofErr w:type="spellEnd"/>
      <w:r w:rsidR="00CF307A" w:rsidRPr="00576540">
        <w:rPr>
          <w:b/>
          <w:sz w:val="20"/>
          <w:szCs w:val="20"/>
        </w:rPr>
        <w:t xml:space="preserve"> AFTER your calculation.</w:t>
      </w:r>
      <w:r w:rsidR="00CF307A">
        <w:rPr>
          <w:b/>
          <w:sz w:val="20"/>
          <w:szCs w:val="20"/>
        </w:rPr>
        <w:t xml:space="preserve"> </w:t>
      </w:r>
    </w:p>
    <w:p w:rsidR="00CF307A" w:rsidRDefault="00CF307A" w:rsidP="00CF307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Your Calculated M2: ______________________</w:t>
      </w:r>
      <w:proofErr w:type="gramStart"/>
      <w:r>
        <w:rPr>
          <w:sz w:val="20"/>
          <w:szCs w:val="20"/>
        </w:rPr>
        <w:t>_ .</w:t>
      </w:r>
      <w:proofErr w:type="gramEnd"/>
      <w:r>
        <w:rPr>
          <w:sz w:val="20"/>
          <w:szCs w:val="20"/>
        </w:rPr>
        <w:t xml:space="preserve">  New concentration shown in the simulation: ________________________</w:t>
      </w:r>
    </w:p>
    <w:p w:rsidR="00CF307A" w:rsidRDefault="00CF307A" w:rsidP="00CF307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the table below </w:t>
      </w:r>
      <w:proofErr w:type="gramStart"/>
      <w:r>
        <w:rPr>
          <w:sz w:val="20"/>
          <w:szCs w:val="20"/>
        </w:rPr>
        <w:t>using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End"/>
      <w:r>
        <w:rPr>
          <w:noProof/>
          <w:sz w:val="20"/>
          <w:szCs w:val="20"/>
        </w:rPr>
        <w:drawing>
          <wp:inline distT="0" distB="0" distL="0" distR="0">
            <wp:extent cx="1124497" cy="1590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20" cy="16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. </w:t>
      </w:r>
      <w:r w:rsidRPr="00576540">
        <w:rPr>
          <w:b/>
          <w:sz w:val="20"/>
          <w:szCs w:val="20"/>
        </w:rPr>
        <w:t xml:space="preserve">Remember to calculate first, </w:t>
      </w:r>
      <w:r w:rsidRPr="00576540">
        <w:rPr>
          <w:b/>
          <w:sz w:val="20"/>
          <w:szCs w:val="20"/>
        </w:rPr>
        <w:t>and then</w:t>
      </w:r>
      <w:r w:rsidRPr="00576540">
        <w:rPr>
          <w:b/>
          <w:sz w:val="20"/>
          <w:szCs w:val="20"/>
        </w:rPr>
        <w:t xml:space="preserve"> check in the </w:t>
      </w:r>
      <w:proofErr w:type="spellStart"/>
      <w:r w:rsidRPr="00576540">
        <w:rPr>
          <w:b/>
          <w:sz w:val="20"/>
          <w:szCs w:val="20"/>
        </w:rPr>
        <w:t>sim</w:t>
      </w:r>
      <w:proofErr w:type="spellEnd"/>
      <w:r w:rsidRPr="00576540">
        <w:rPr>
          <w:b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CF307A" w:rsidRPr="00576540" w:rsidTr="00222020">
        <w:tc>
          <w:tcPr>
            <w:tcW w:w="2610" w:type="dxa"/>
          </w:tcPr>
          <w:p w:rsidR="00CF307A" w:rsidRPr="00576540" w:rsidRDefault="00CF307A" w:rsidP="0022202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M</w:t>
            </w:r>
            <w:r w:rsidRPr="00576540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610" w:type="dxa"/>
          </w:tcPr>
          <w:p w:rsidR="00CF307A" w:rsidRPr="00576540" w:rsidRDefault="00CF307A" w:rsidP="0022202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V</w:t>
            </w:r>
            <w:r w:rsidRPr="00576540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610" w:type="dxa"/>
          </w:tcPr>
          <w:p w:rsidR="00CF307A" w:rsidRPr="00576540" w:rsidRDefault="00CF307A" w:rsidP="0022202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M</w:t>
            </w:r>
            <w:r w:rsidRPr="00576540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10" w:type="dxa"/>
          </w:tcPr>
          <w:p w:rsidR="00CF307A" w:rsidRPr="00576540" w:rsidRDefault="00CF307A" w:rsidP="0022202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V</w:t>
            </w:r>
            <w:r w:rsidRPr="00576540"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CF307A" w:rsidRPr="00576540" w:rsidTr="00222020">
        <w:tc>
          <w:tcPr>
            <w:tcW w:w="2610" w:type="dxa"/>
          </w:tcPr>
          <w:p w:rsidR="00CF307A" w:rsidRPr="00576540" w:rsidRDefault="00CF307A" w:rsidP="0022202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.40 M</w:t>
            </w:r>
          </w:p>
        </w:tc>
        <w:tc>
          <w:tcPr>
            <w:tcW w:w="2610" w:type="dxa"/>
          </w:tcPr>
          <w:p w:rsidR="00CF307A" w:rsidRPr="00576540" w:rsidRDefault="00CF307A" w:rsidP="00CF307A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576540">
              <w:rPr>
                <w:sz w:val="24"/>
                <w:szCs w:val="24"/>
              </w:rPr>
              <w:t xml:space="preserve"> L</w:t>
            </w:r>
          </w:p>
        </w:tc>
        <w:tc>
          <w:tcPr>
            <w:tcW w:w="2610" w:type="dxa"/>
          </w:tcPr>
          <w:p w:rsidR="00CF307A" w:rsidRPr="00576540" w:rsidRDefault="00CF307A" w:rsidP="00222020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307A" w:rsidRPr="00576540" w:rsidRDefault="00CF307A" w:rsidP="00CF307A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576540">
              <w:rPr>
                <w:sz w:val="24"/>
                <w:szCs w:val="24"/>
              </w:rPr>
              <w:t>0 L</w:t>
            </w:r>
          </w:p>
        </w:tc>
      </w:tr>
      <w:tr w:rsidR="00CF307A" w:rsidRPr="00576540" w:rsidTr="00222020">
        <w:tc>
          <w:tcPr>
            <w:tcW w:w="2610" w:type="dxa"/>
          </w:tcPr>
          <w:p w:rsidR="00CF307A" w:rsidRPr="00576540" w:rsidRDefault="00CF307A" w:rsidP="0022202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.40 M</w:t>
            </w:r>
          </w:p>
        </w:tc>
        <w:tc>
          <w:tcPr>
            <w:tcW w:w="2610" w:type="dxa"/>
          </w:tcPr>
          <w:p w:rsidR="00CF307A" w:rsidRPr="00576540" w:rsidRDefault="00CF307A" w:rsidP="00CF307A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  <w:r w:rsidRPr="00576540">
              <w:rPr>
                <w:sz w:val="24"/>
                <w:szCs w:val="24"/>
              </w:rPr>
              <w:t>0 L</w:t>
            </w:r>
          </w:p>
        </w:tc>
        <w:tc>
          <w:tcPr>
            <w:tcW w:w="2610" w:type="dxa"/>
          </w:tcPr>
          <w:p w:rsidR="00CF307A" w:rsidRPr="00576540" w:rsidRDefault="00CF307A" w:rsidP="00222020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307A" w:rsidRPr="00576540" w:rsidRDefault="00CF307A" w:rsidP="00645D03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.</w:t>
            </w:r>
            <w:r w:rsidR="00645D0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576540">
              <w:rPr>
                <w:sz w:val="24"/>
                <w:szCs w:val="24"/>
              </w:rPr>
              <w:t xml:space="preserve"> L</w:t>
            </w:r>
          </w:p>
        </w:tc>
      </w:tr>
      <w:tr w:rsidR="00CF307A" w:rsidRPr="00576540" w:rsidTr="00222020">
        <w:tc>
          <w:tcPr>
            <w:tcW w:w="2610" w:type="dxa"/>
          </w:tcPr>
          <w:p w:rsidR="00CF307A" w:rsidRPr="00576540" w:rsidRDefault="00CF307A" w:rsidP="00222020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.40 M</w:t>
            </w:r>
          </w:p>
        </w:tc>
        <w:tc>
          <w:tcPr>
            <w:tcW w:w="2610" w:type="dxa"/>
          </w:tcPr>
          <w:p w:rsidR="00CF307A" w:rsidRPr="00576540" w:rsidRDefault="00CF307A" w:rsidP="00CF307A">
            <w:pPr>
              <w:jc w:val="center"/>
              <w:rPr>
                <w:sz w:val="24"/>
                <w:szCs w:val="24"/>
              </w:rPr>
            </w:pPr>
            <w:r w:rsidRPr="005765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576540">
              <w:rPr>
                <w:sz w:val="24"/>
                <w:szCs w:val="24"/>
              </w:rPr>
              <w:t xml:space="preserve"> L</w:t>
            </w:r>
          </w:p>
        </w:tc>
        <w:tc>
          <w:tcPr>
            <w:tcW w:w="2610" w:type="dxa"/>
          </w:tcPr>
          <w:p w:rsidR="00CF307A" w:rsidRPr="00576540" w:rsidRDefault="00645D03" w:rsidP="00645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307A" w:rsidRPr="005765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CF307A" w:rsidRPr="00576540">
              <w:rPr>
                <w:sz w:val="24"/>
                <w:szCs w:val="24"/>
              </w:rPr>
              <w:t xml:space="preserve"> M</w:t>
            </w:r>
          </w:p>
        </w:tc>
        <w:tc>
          <w:tcPr>
            <w:tcW w:w="2610" w:type="dxa"/>
          </w:tcPr>
          <w:p w:rsidR="00CF307A" w:rsidRPr="00576540" w:rsidRDefault="00CF307A" w:rsidP="00222020">
            <w:pPr>
              <w:rPr>
                <w:sz w:val="24"/>
                <w:szCs w:val="24"/>
              </w:rPr>
            </w:pPr>
          </w:p>
        </w:tc>
      </w:tr>
    </w:tbl>
    <w:p w:rsidR="00A11C47" w:rsidRPr="00F71EC7" w:rsidRDefault="00A11C47" w:rsidP="00CF307A">
      <w:pPr>
        <w:spacing w:line="240" w:lineRule="auto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Conclusion Questions and Calculations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71EC7" w:rsidRPr="00F71EC7">
        <w:rPr>
          <w:i/>
          <w:sz w:val="20"/>
          <w:szCs w:val="20"/>
          <w:u w:val="single"/>
        </w:rPr>
        <w:t>SHOW WORK</w:t>
      </w:r>
    </w:p>
    <w:p w:rsidR="00A11C47" w:rsidRPr="00A11C47" w:rsidRDefault="00A11C47" w:rsidP="00A11C47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A11C47">
        <w:rPr>
          <w:sz w:val="20"/>
          <w:szCs w:val="20"/>
        </w:rPr>
        <w:t xml:space="preserve">Dilution causes the concentration of an unsaturated solution to </w:t>
      </w:r>
      <w:r w:rsidRPr="00A11C47">
        <w:rPr>
          <w:i/>
          <w:sz w:val="20"/>
          <w:szCs w:val="20"/>
        </w:rPr>
        <w:t>increases / decreases / remains the same.</w:t>
      </w:r>
    </w:p>
    <w:p w:rsidR="00A11C47" w:rsidRPr="00A11C47" w:rsidRDefault="00A11C47" w:rsidP="00A11C47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A11C47">
        <w:rPr>
          <w:sz w:val="20"/>
          <w:szCs w:val="20"/>
        </w:rPr>
        <w:t xml:space="preserve">Evaporation </w:t>
      </w:r>
      <w:r w:rsidRPr="00A11C47">
        <w:rPr>
          <w:sz w:val="20"/>
          <w:szCs w:val="20"/>
        </w:rPr>
        <w:t xml:space="preserve">causes the concentration of an unsaturated solution to </w:t>
      </w:r>
      <w:r w:rsidRPr="00A11C47">
        <w:rPr>
          <w:i/>
          <w:sz w:val="20"/>
          <w:szCs w:val="20"/>
        </w:rPr>
        <w:t>increases / decreases / remains the same.</w:t>
      </w:r>
    </w:p>
    <w:p w:rsidR="00A11C47" w:rsidRPr="00A11C47" w:rsidRDefault="00A11C47" w:rsidP="00A11C47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A11C47">
        <w:rPr>
          <w:sz w:val="20"/>
          <w:szCs w:val="20"/>
        </w:rPr>
        <w:t xml:space="preserve">As a saturated solution (with no solids) is diluted, its concentration </w:t>
      </w:r>
      <w:r w:rsidRPr="00A11C47">
        <w:rPr>
          <w:i/>
          <w:sz w:val="20"/>
          <w:szCs w:val="20"/>
        </w:rPr>
        <w:t>increases / decreases / remains the same.</w:t>
      </w:r>
    </w:p>
    <w:p w:rsidR="00A11C47" w:rsidRPr="00A11C47" w:rsidRDefault="00A11C47" w:rsidP="00A11C47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A11C47">
        <w:rPr>
          <w:sz w:val="20"/>
          <w:szCs w:val="20"/>
        </w:rPr>
        <w:t xml:space="preserve">As a saturated solution (with no solids) is </w:t>
      </w:r>
      <w:r w:rsidRPr="00A11C47">
        <w:rPr>
          <w:sz w:val="20"/>
          <w:szCs w:val="20"/>
        </w:rPr>
        <w:t>evaporated</w:t>
      </w:r>
      <w:r w:rsidRPr="00A11C47">
        <w:rPr>
          <w:sz w:val="20"/>
          <w:szCs w:val="20"/>
        </w:rPr>
        <w:t xml:space="preserve">, its concentration </w:t>
      </w:r>
      <w:r w:rsidRPr="00A11C47">
        <w:rPr>
          <w:i/>
          <w:sz w:val="20"/>
          <w:szCs w:val="20"/>
        </w:rPr>
        <w:t>increases / decreases / remains the same.</w:t>
      </w:r>
    </w:p>
    <w:p w:rsidR="00A11C47" w:rsidRDefault="00A11C47" w:rsidP="00A11C47">
      <w:pPr>
        <w:pStyle w:val="ListParagraph"/>
        <w:numPr>
          <w:ilvl w:val="0"/>
          <w:numId w:val="7"/>
        </w:numPr>
        <w:tabs>
          <w:tab w:val="left" w:pos="1224"/>
        </w:tabs>
        <w:spacing w:line="240" w:lineRule="auto"/>
        <w:rPr>
          <w:sz w:val="20"/>
          <w:szCs w:val="20"/>
        </w:rPr>
      </w:pPr>
      <w:r w:rsidRPr="00A11C47">
        <w:rPr>
          <w:sz w:val="20"/>
          <w:szCs w:val="20"/>
        </w:rPr>
        <w:t>1.8 L of a 2.4 M solution of NiCl</w:t>
      </w:r>
      <w:r w:rsidRPr="00A11C47">
        <w:rPr>
          <w:sz w:val="20"/>
          <w:szCs w:val="20"/>
          <w:vertAlign w:val="subscript"/>
        </w:rPr>
        <w:t>2</w:t>
      </w:r>
      <w:r w:rsidRPr="00A11C47">
        <w:rPr>
          <w:sz w:val="20"/>
          <w:szCs w:val="20"/>
        </w:rPr>
        <w:t xml:space="preserve"> is diluted to 4.5 L.  What is the resulting concentration of the diluted solution?</w:t>
      </w:r>
    </w:p>
    <w:p w:rsidR="00AB1CFC" w:rsidRDefault="00AB1CFC" w:rsidP="00AB1CFC">
      <w:pPr>
        <w:pStyle w:val="ListParagraph"/>
        <w:tabs>
          <w:tab w:val="left" w:pos="1224"/>
        </w:tabs>
        <w:spacing w:line="240" w:lineRule="auto"/>
        <w:rPr>
          <w:sz w:val="20"/>
          <w:szCs w:val="20"/>
        </w:rPr>
      </w:pPr>
    </w:p>
    <w:p w:rsidR="00AB1CFC" w:rsidRDefault="00AB1CFC" w:rsidP="00AB1CFC">
      <w:pPr>
        <w:pStyle w:val="ListParagraph"/>
        <w:tabs>
          <w:tab w:val="left" w:pos="1224"/>
        </w:tabs>
        <w:spacing w:line="240" w:lineRule="auto"/>
        <w:rPr>
          <w:sz w:val="20"/>
          <w:szCs w:val="20"/>
        </w:rPr>
      </w:pPr>
    </w:p>
    <w:p w:rsidR="00AB1CFC" w:rsidRDefault="00AB1CFC" w:rsidP="00AB1CFC">
      <w:pPr>
        <w:pStyle w:val="ListParagraph"/>
        <w:tabs>
          <w:tab w:val="left" w:pos="1224"/>
        </w:tabs>
        <w:spacing w:line="240" w:lineRule="auto"/>
        <w:rPr>
          <w:sz w:val="20"/>
          <w:szCs w:val="20"/>
        </w:rPr>
      </w:pPr>
    </w:p>
    <w:p w:rsidR="00AB1CFC" w:rsidRDefault="00AB1CFC" w:rsidP="00A11C47">
      <w:pPr>
        <w:pStyle w:val="ListParagraph"/>
        <w:numPr>
          <w:ilvl w:val="0"/>
          <w:numId w:val="7"/>
        </w:numPr>
        <w:tabs>
          <w:tab w:val="left" w:pos="1224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.60 L of a .95 M solution of </w:t>
      </w:r>
      <w:proofErr w:type="spellStart"/>
      <w:r>
        <w:rPr>
          <w:sz w:val="20"/>
          <w:szCs w:val="20"/>
        </w:rPr>
        <w:t>NaCl</w:t>
      </w:r>
      <w:proofErr w:type="spellEnd"/>
      <w:r>
        <w:rPr>
          <w:sz w:val="20"/>
          <w:szCs w:val="20"/>
        </w:rPr>
        <w:t xml:space="preserve"> is allowed to evaporate until it has a volume of .25 L.  What is the concentration of the new solution?</w:t>
      </w:r>
    </w:p>
    <w:p w:rsidR="00A11C47" w:rsidRDefault="00A11C47" w:rsidP="00A11C47">
      <w:pPr>
        <w:pStyle w:val="ListParagraph"/>
        <w:tabs>
          <w:tab w:val="left" w:pos="1224"/>
        </w:tabs>
        <w:spacing w:line="240" w:lineRule="auto"/>
        <w:rPr>
          <w:sz w:val="20"/>
          <w:szCs w:val="20"/>
        </w:rPr>
      </w:pPr>
    </w:p>
    <w:p w:rsidR="00AB1CFC" w:rsidRDefault="00AB1CFC" w:rsidP="00A11C47">
      <w:pPr>
        <w:pStyle w:val="ListParagraph"/>
        <w:tabs>
          <w:tab w:val="left" w:pos="1224"/>
        </w:tabs>
        <w:spacing w:line="240" w:lineRule="auto"/>
        <w:rPr>
          <w:sz w:val="20"/>
          <w:szCs w:val="20"/>
        </w:rPr>
      </w:pPr>
    </w:p>
    <w:p w:rsidR="00A11C47" w:rsidRPr="00A11C47" w:rsidRDefault="00A11C47" w:rsidP="00A11C47">
      <w:pPr>
        <w:pStyle w:val="ListParagraph"/>
        <w:tabs>
          <w:tab w:val="left" w:pos="1224"/>
        </w:tabs>
        <w:spacing w:line="240" w:lineRule="auto"/>
        <w:rPr>
          <w:sz w:val="20"/>
          <w:szCs w:val="20"/>
        </w:rPr>
      </w:pPr>
    </w:p>
    <w:p w:rsidR="00A11C47" w:rsidRDefault="00A11C47" w:rsidP="00A11C47">
      <w:pPr>
        <w:pStyle w:val="ListParagraph"/>
        <w:numPr>
          <w:ilvl w:val="0"/>
          <w:numId w:val="7"/>
        </w:numPr>
        <w:tabs>
          <w:tab w:val="left" w:pos="1224"/>
        </w:tabs>
        <w:spacing w:line="240" w:lineRule="auto"/>
        <w:rPr>
          <w:sz w:val="20"/>
          <w:szCs w:val="20"/>
        </w:rPr>
      </w:pPr>
      <w:r w:rsidRPr="00A11C47">
        <w:rPr>
          <w:sz w:val="20"/>
          <w:szCs w:val="20"/>
        </w:rPr>
        <w:t>350 mL of a 1.0 M CuSO</w:t>
      </w:r>
      <w:r w:rsidRPr="00A11C47">
        <w:rPr>
          <w:sz w:val="20"/>
          <w:szCs w:val="20"/>
          <w:vertAlign w:val="subscript"/>
        </w:rPr>
        <w:t>4</w:t>
      </w:r>
      <w:r w:rsidRPr="00A11C47">
        <w:rPr>
          <w:sz w:val="20"/>
          <w:szCs w:val="20"/>
        </w:rPr>
        <w:t xml:space="preserve"> solution is left on the counter and allowed to evaporate.  CuSO</w:t>
      </w:r>
      <w:r w:rsidRPr="00A11C47">
        <w:rPr>
          <w:sz w:val="20"/>
          <w:szCs w:val="20"/>
          <w:vertAlign w:val="subscript"/>
        </w:rPr>
        <w:t>4</w:t>
      </w:r>
      <w:r w:rsidRPr="00A11C47">
        <w:rPr>
          <w:sz w:val="20"/>
          <w:szCs w:val="20"/>
        </w:rPr>
        <w:t>’s saturation solubility point is 1.4 M.  At what volume will the solution begin to show solid crystals?</w:t>
      </w:r>
    </w:p>
    <w:p w:rsidR="00A11C47" w:rsidRDefault="00A11C47" w:rsidP="00A11C47">
      <w:pPr>
        <w:pStyle w:val="ListParagraph"/>
        <w:tabs>
          <w:tab w:val="left" w:pos="1224"/>
        </w:tabs>
        <w:spacing w:line="240" w:lineRule="auto"/>
        <w:rPr>
          <w:sz w:val="20"/>
          <w:szCs w:val="20"/>
        </w:rPr>
      </w:pPr>
    </w:p>
    <w:p w:rsidR="00AB1CFC" w:rsidRDefault="00AB1CFC" w:rsidP="00A11C47">
      <w:pPr>
        <w:pStyle w:val="ListParagraph"/>
        <w:tabs>
          <w:tab w:val="left" w:pos="1224"/>
        </w:tabs>
        <w:spacing w:line="240" w:lineRule="auto"/>
        <w:rPr>
          <w:sz w:val="20"/>
          <w:szCs w:val="20"/>
        </w:rPr>
      </w:pPr>
    </w:p>
    <w:p w:rsidR="00A11C47" w:rsidRPr="00A11C47" w:rsidRDefault="00A11C47" w:rsidP="00A11C47">
      <w:pPr>
        <w:pStyle w:val="ListParagraph"/>
        <w:tabs>
          <w:tab w:val="left" w:pos="1224"/>
        </w:tabs>
        <w:spacing w:line="240" w:lineRule="auto"/>
        <w:rPr>
          <w:sz w:val="20"/>
          <w:szCs w:val="20"/>
        </w:rPr>
      </w:pPr>
    </w:p>
    <w:p w:rsidR="00A11C47" w:rsidRPr="00A11C47" w:rsidRDefault="00A11C47" w:rsidP="00A11C47">
      <w:pPr>
        <w:pStyle w:val="ListParagraph"/>
        <w:numPr>
          <w:ilvl w:val="0"/>
          <w:numId w:val="7"/>
        </w:numPr>
        <w:tabs>
          <w:tab w:val="left" w:pos="1224"/>
        </w:tabs>
        <w:spacing w:line="240" w:lineRule="auto"/>
        <w:rPr>
          <w:sz w:val="20"/>
          <w:szCs w:val="20"/>
        </w:rPr>
      </w:pPr>
      <w:r w:rsidRPr="00A11C47">
        <w:rPr>
          <w:sz w:val="20"/>
          <w:szCs w:val="20"/>
        </w:rPr>
        <w:t xml:space="preserve">3.4 moles of solid CuSO4 is added to 1.8 L of water and allowed to dissolve.  Will </w:t>
      </w:r>
      <w:proofErr w:type="gramStart"/>
      <w:r w:rsidRPr="00A11C47">
        <w:rPr>
          <w:sz w:val="20"/>
          <w:szCs w:val="20"/>
        </w:rPr>
        <w:t>all the</w:t>
      </w:r>
      <w:proofErr w:type="gramEnd"/>
      <w:r w:rsidRPr="00A11C47">
        <w:rPr>
          <w:sz w:val="20"/>
          <w:szCs w:val="20"/>
        </w:rPr>
        <w:t xml:space="preserve"> solid dissolve?  _________ If so, how much water was needed?  If not, how much more water is needed to allow </w:t>
      </w:r>
      <w:proofErr w:type="gramStart"/>
      <w:r w:rsidRPr="00A11C47">
        <w:rPr>
          <w:sz w:val="20"/>
          <w:szCs w:val="20"/>
        </w:rPr>
        <w:t>all the</w:t>
      </w:r>
      <w:proofErr w:type="gramEnd"/>
      <w:r w:rsidRPr="00A11C47">
        <w:rPr>
          <w:sz w:val="20"/>
          <w:szCs w:val="20"/>
        </w:rPr>
        <w:t xml:space="preserve"> solid to dissolve?</w:t>
      </w:r>
    </w:p>
    <w:sectPr w:rsidR="00A11C47" w:rsidRPr="00A11C47" w:rsidSect="00846E28">
      <w:headerReference w:type="default" r:id="rId29"/>
      <w:pgSz w:w="12240" w:h="15840"/>
      <w:pgMar w:top="1008" w:right="1008" w:bottom="1008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C6" w:rsidRDefault="005B18C6" w:rsidP="002C1F3B">
      <w:pPr>
        <w:spacing w:after="0" w:line="240" w:lineRule="auto"/>
      </w:pPr>
      <w:r>
        <w:separator/>
      </w:r>
    </w:p>
  </w:endnote>
  <w:endnote w:type="continuationSeparator" w:id="0">
    <w:p w:rsidR="005B18C6" w:rsidRDefault="005B18C6" w:rsidP="002C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C6" w:rsidRDefault="005B18C6" w:rsidP="002C1F3B">
      <w:pPr>
        <w:spacing w:after="0" w:line="240" w:lineRule="auto"/>
      </w:pPr>
      <w:r>
        <w:separator/>
      </w:r>
    </w:p>
  </w:footnote>
  <w:footnote w:type="continuationSeparator" w:id="0">
    <w:p w:rsidR="005B18C6" w:rsidRDefault="005B18C6" w:rsidP="002C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F3B" w:rsidRPr="00097D0A" w:rsidRDefault="00097D0A" w:rsidP="00097D0A">
    <w:pPr>
      <w:spacing w:line="240" w:lineRule="auto"/>
      <w:jc w:val="center"/>
      <w:rPr>
        <w:sz w:val="20"/>
        <w:szCs w:val="20"/>
      </w:rPr>
    </w:pPr>
    <w:r>
      <w:rPr>
        <w:sz w:val="16"/>
        <w:szCs w:val="16"/>
      </w:rPr>
      <w:t xml:space="preserve">Author: </w:t>
    </w:r>
    <w:r w:rsidR="003D71BC">
      <w:rPr>
        <w:sz w:val="16"/>
        <w:szCs w:val="16"/>
      </w:rPr>
      <w:t>C</w:t>
    </w:r>
    <w:r>
      <w:rPr>
        <w:sz w:val="16"/>
        <w:szCs w:val="16"/>
      </w:rPr>
      <w:t>hris</w:t>
    </w:r>
    <w:r w:rsidR="003D71BC">
      <w:rPr>
        <w:sz w:val="16"/>
        <w:szCs w:val="16"/>
      </w:rPr>
      <w:t xml:space="preserve"> Bires, revised 3</w:t>
    </w:r>
    <w:r w:rsidR="002C1F3B" w:rsidRPr="0025608D">
      <w:rPr>
        <w:sz w:val="16"/>
        <w:szCs w:val="16"/>
      </w:rPr>
      <w:t>/2012</w:t>
    </w:r>
    <w:r w:rsidR="002C1F3B" w:rsidRPr="0025608D">
      <w:rPr>
        <w:sz w:val="16"/>
        <w:szCs w:val="16"/>
      </w:rPr>
      <w:tab/>
    </w:r>
    <w:r>
      <w:rPr>
        <w:sz w:val="16"/>
        <w:szCs w:val="16"/>
      </w:rPr>
      <w:tab/>
    </w:r>
    <w:r w:rsidR="002C1F3B" w:rsidRPr="0025608D">
      <w:rPr>
        <w:sz w:val="16"/>
        <w:szCs w:val="16"/>
      </w:rPr>
      <w:t xml:space="preserve">Simulations at </w:t>
    </w:r>
    <w:hyperlink r:id="rId1" w:history="1">
      <w:r w:rsidRPr="00DB60EF">
        <w:rPr>
          <w:rStyle w:val="Hyperlink"/>
          <w:sz w:val="16"/>
          <w:szCs w:val="16"/>
        </w:rPr>
        <w:t>http://phet.colorado.edu/</w:t>
      </w:r>
    </w:hyperlink>
    <w:r>
      <w:rPr>
        <w:sz w:val="16"/>
        <w:szCs w:val="16"/>
      </w:rPr>
      <w:tab/>
    </w:r>
    <w:r>
      <w:rPr>
        <w:sz w:val="16"/>
        <w:szCs w:val="16"/>
      </w:rPr>
      <w:tab/>
    </w:r>
    <w:r w:rsidRPr="00AD5A0F">
      <w:rPr>
        <w:sz w:val="20"/>
        <w:szCs w:val="20"/>
      </w:rPr>
      <w:t>Name: 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84E"/>
    <w:multiLevelType w:val="hybridMultilevel"/>
    <w:tmpl w:val="5FE2F1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D162E7"/>
    <w:multiLevelType w:val="hybridMultilevel"/>
    <w:tmpl w:val="00946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BB0F9A"/>
    <w:multiLevelType w:val="hybridMultilevel"/>
    <w:tmpl w:val="8FCC1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03B98"/>
    <w:multiLevelType w:val="hybridMultilevel"/>
    <w:tmpl w:val="ED00B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44F7E"/>
    <w:multiLevelType w:val="hybridMultilevel"/>
    <w:tmpl w:val="CDF60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B376D"/>
    <w:multiLevelType w:val="hybridMultilevel"/>
    <w:tmpl w:val="1BD891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C138FF"/>
    <w:multiLevelType w:val="hybridMultilevel"/>
    <w:tmpl w:val="A3BABB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E8A"/>
    <w:rsid w:val="00055721"/>
    <w:rsid w:val="000666C4"/>
    <w:rsid w:val="00097D0A"/>
    <w:rsid w:val="000A62BC"/>
    <w:rsid w:val="000F1DD4"/>
    <w:rsid w:val="001324AE"/>
    <w:rsid w:val="00150574"/>
    <w:rsid w:val="001C53E5"/>
    <w:rsid w:val="001D3F44"/>
    <w:rsid w:val="002347AA"/>
    <w:rsid w:val="00280982"/>
    <w:rsid w:val="0028448B"/>
    <w:rsid w:val="002A0281"/>
    <w:rsid w:val="002C1F3B"/>
    <w:rsid w:val="002D37A2"/>
    <w:rsid w:val="00386A38"/>
    <w:rsid w:val="00390703"/>
    <w:rsid w:val="00397599"/>
    <w:rsid w:val="003A564E"/>
    <w:rsid w:val="003C245D"/>
    <w:rsid w:val="003D71BC"/>
    <w:rsid w:val="003E7490"/>
    <w:rsid w:val="00421824"/>
    <w:rsid w:val="004302F9"/>
    <w:rsid w:val="0045668B"/>
    <w:rsid w:val="00464984"/>
    <w:rsid w:val="004E57C8"/>
    <w:rsid w:val="00556B1F"/>
    <w:rsid w:val="00576540"/>
    <w:rsid w:val="00593982"/>
    <w:rsid w:val="005B18C6"/>
    <w:rsid w:val="005C31B1"/>
    <w:rsid w:val="005C4867"/>
    <w:rsid w:val="00630E75"/>
    <w:rsid w:val="00645D03"/>
    <w:rsid w:val="00671F25"/>
    <w:rsid w:val="006D732B"/>
    <w:rsid w:val="006D78BF"/>
    <w:rsid w:val="006E4D3E"/>
    <w:rsid w:val="007425D0"/>
    <w:rsid w:val="007A2CBE"/>
    <w:rsid w:val="007C5C62"/>
    <w:rsid w:val="007E6005"/>
    <w:rsid w:val="00802198"/>
    <w:rsid w:val="00811A0C"/>
    <w:rsid w:val="00831ED7"/>
    <w:rsid w:val="00846E28"/>
    <w:rsid w:val="00865006"/>
    <w:rsid w:val="008C599B"/>
    <w:rsid w:val="009344EB"/>
    <w:rsid w:val="00983077"/>
    <w:rsid w:val="00985E30"/>
    <w:rsid w:val="009900BC"/>
    <w:rsid w:val="009A14DE"/>
    <w:rsid w:val="00A02F19"/>
    <w:rsid w:val="00A11C47"/>
    <w:rsid w:val="00A80C27"/>
    <w:rsid w:val="00A94157"/>
    <w:rsid w:val="00AB1CFC"/>
    <w:rsid w:val="00AB75AA"/>
    <w:rsid w:val="00AD5A0F"/>
    <w:rsid w:val="00AE2D6D"/>
    <w:rsid w:val="00AF45FC"/>
    <w:rsid w:val="00AF7533"/>
    <w:rsid w:val="00B8294C"/>
    <w:rsid w:val="00B912A3"/>
    <w:rsid w:val="00BA6231"/>
    <w:rsid w:val="00BE2100"/>
    <w:rsid w:val="00C233A9"/>
    <w:rsid w:val="00C32914"/>
    <w:rsid w:val="00C84ED4"/>
    <w:rsid w:val="00C86815"/>
    <w:rsid w:val="00CC054E"/>
    <w:rsid w:val="00CF307A"/>
    <w:rsid w:val="00D40761"/>
    <w:rsid w:val="00D41B64"/>
    <w:rsid w:val="00D45B40"/>
    <w:rsid w:val="00D7437B"/>
    <w:rsid w:val="00DA74DF"/>
    <w:rsid w:val="00DD27E2"/>
    <w:rsid w:val="00E32DE5"/>
    <w:rsid w:val="00E42AC1"/>
    <w:rsid w:val="00E51763"/>
    <w:rsid w:val="00E66715"/>
    <w:rsid w:val="00E67DE4"/>
    <w:rsid w:val="00E953CB"/>
    <w:rsid w:val="00E96550"/>
    <w:rsid w:val="00EA0A47"/>
    <w:rsid w:val="00ED204B"/>
    <w:rsid w:val="00F40F71"/>
    <w:rsid w:val="00F562C5"/>
    <w:rsid w:val="00F66EFC"/>
    <w:rsid w:val="00F71EC7"/>
    <w:rsid w:val="00F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E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C27"/>
    <w:pPr>
      <w:ind w:left="720"/>
      <w:contextualSpacing/>
    </w:pPr>
  </w:style>
  <w:style w:type="table" w:styleId="TableGrid">
    <w:name w:val="Table Grid"/>
    <w:basedOn w:val="TableNormal"/>
    <w:uiPriority w:val="59"/>
    <w:rsid w:val="0006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66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C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3B"/>
  </w:style>
  <w:style w:type="paragraph" w:styleId="Footer">
    <w:name w:val="footer"/>
    <w:basedOn w:val="Normal"/>
    <w:link w:val="FooterChar"/>
    <w:uiPriority w:val="99"/>
    <w:unhideWhenUsed/>
    <w:rsid w:val="002C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3B"/>
  </w:style>
  <w:style w:type="character" w:styleId="Hyperlink">
    <w:name w:val="Hyperlink"/>
    <w:basedOn w:val="DefaultParagraphFont"/>
    <w:uiPriority w:val="99"/>
    <w:unhideWhenUsed/>
    <w:rsid w:val="00097D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wm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3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 an Atom</vt:lpstr>
    </vt:vector>
  </TitlesOfParts>
  <Company>CCSD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an Atom</dc:title>
  <dc:subject>Chemistry</dc:subject>
  <dc:creator>Chris Bires</dc:creator>
  <dc:description>Basic Chemistry / Physical Science activity</dc:description>
  <cp:lastModifiedBy>Bires</cp:lastModifiedBy>
  <cp:revision>6</cp:revision>
  <cp:lastPrinted>2012-02-17T15:34:00Z</cp:lastPrinted>
  <dcterms:created xsi:type="dcterms:W3CDTF">2012-03-19T18:15:00Z</dcterms:created>
  <dcterms:modified xsi:type="dcterms:W3CDTF">2012-03-19T19:57:00Z</dcterms:modified>
</cp:coreProperties>
</file>