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     </w:t>
      </w:r>
      <w:r>
        <w:rPr/>
        <w:t>Factor  |   Eigenvalue(A)   Diff (B)       Prop (C)  Cumulative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-------------+------------------------------------------------------------</w:t>
      </w:r>
    </w:p>
    <w:p>
      <w:pPr>
        <w:pStyle w:val="Normal"/>
        <w:rPr/>
      </w:pPr>
      <w:r>
        <w:rPr/>
        <w:t xml:space="preserve">        </w:t>
      </w:r>
      <w:r>
        <w:rPr/>
        <w:t>Factor1  |      3.73065      2.30629            0.7477       0.7477</w:t>
      </w:r>
    </w:p>
    <w:p>
      <w:pPr>
        <w:pStyle w:val="Normal"/>
        <w:rPr/>
      </w:pPr>
      <w:r>
        <w:rPr/>
        <w:t xml:space="preserve">        </w:t>
      </w:r>
      <w:r>
        <w:rPr/>
        <w:t>Factor2  |      1.42436      1.07237            0.2855       1.0332</w:t>
      </w:r>
    </w:p>
    <w:p>
      <w:pPr>
        <w:pStyle w:val="Normal"/>
        <w:rPr/>
      </w:pPr>
      <w:r>
        <w:rPr/>
        <w:t xml:space="preserve">        </w:t>
      </w:r>
      <w:r>
        <w:rPr/>
        <w:t>Factor3  |      0.35199      0.18347            0.0706       1.1038</w:t>
      </w:r>
    </w:p>
    <w:p>
      <w:pPr>
        <w:pStyle w:val="Normal"/>
        <w:rPr/>
      </w:pPr>
      <w:r>
        <w:rPr/>
        <w:t xml:space="preserve">        </w:t>
      </w:r>
      <w:r>
        <w:rPr/>
        <w:t>Factor4  |      0.16852      0.10547            0.0338       1.1376</w:t>
      </w:r>
    </w:p>
    <w:p>
      <w:pPr>
        <w:pStyle w:val="Normal"/>
        <w:rPr/>
      </w:pPr>
      <w:r>
        <w:rPr/>
        <w:t xml:space="preserve">        </w:t>
      </w:r>
      <w:r>
        <w:rPr/>
        <w:t>Factor5  |      0.06306      0.05058            0.0126       1.1502</w:t>
      </w:r>
    </w:p>
    <w:p>
      <w:pPr>
        <w:pStyle w:val="Normal"/>
        <w:rPr/>
      </w:pPr>
      <w:r>
        <w:rPr/>
        <w:t xml:space="preserve">        </w:t>
      </w:r>
      <w:r>
        <w:rPr/>
        <w:t>Factor6  |      0.01247      0.06822            0.0025       1.1527</w:t>
      </w:r>
    </w:p>
    <w:p>
      <w:pPr>
        <w:pStyle w:val="Normal"/>
        <w:rPr/>
      </w:pPr>
      <w:r>
        <w:rPr/>
        <w:t xml:space="preserve">        </w:t>
      </w:r>
      <w:r>
        <w:rPr/>
        <w:t>Factor7  |     -0.05575      0.03307           -0.0112       1.1415</w:t>
      </w:r>
    </w:p>
    <w:p>
      <w:pPr>
        <w:pStyle w:val="Normal"/>
        <w:rPr/>
      </w:pPr>
      <w:r>
        <w:rPr/>
        <w:t xml:space="preserve">        </w:t>
      </w:r>
      <w:r>
        <w:rPr/>
        <w:t>Factor8  |     -0.08882      0.03464           -0.0178       1.1237</w:t>
      </w:r>
    </w:p>
    <w:p>
      <w:pPr>
        <w:pStyle w:val="Normal"/>
        <w:rPr/>
      </w:pPr>
      <w:r>
        <w:rPr/>
        <w:t xml:space="preserve">        </w:t>
      </w:r>
      <w:r>
        <w:rPr/>
        <w:t>Factor9  |     -0.12347      0.02280           -0.0247       1.0990</w:t>
      </w:r>
    </w:p>
    <w:p>
      <w:pPr>
        <w:pStyle w:val="Normal"/>
        <w:rPr/>
      </w:pPr>
      <w:r>
        <w:rPr/>
        <w:t xml:space="preserve">       </w:t>
      </w:r>
      <w:r>
        <w:rPr/>
        <w:t>Factor10  |     -0.14627      0.01996           -0.0293       1.0697</w:t>
      </w:r>
    </w:p>
    <w:p>
      <w:pPr>
        <w:pStyle w:val="Normal"/>
        <w:rPr/>
      </w:pPr>
      <w:r>
        <w:rPr/>
        <w:t xml:space="preserve">       </w:t>
      </w:r>
      <w:r>
        <w:rPr/>
        <w:t>Factor11  |     -0.16623      0.01506           -0.0333       1.0363</w:t>
      </w:r>
    </w:p>
    <w:p>
      <w:pPr>
        <w:pStyle w:val="Normal"/>
        <w:rPr/>
      </w:pPr>
      <w:r>
        <w:rPr/>
        <w:t xml:space="preserve">       </w:t>
      </w:r>
      <w:r>
        <w:rPr/>
        <w:t xml:space="preserve">Factor12  |     -0.18129            .         </w:t>
        <w:tab/>
        <w:t xml:space="preserve">  -0.0363       1.0000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</w:t>
      </w:r>
      <w:r>
        <w:rPr/>
        <w:t>LR test: independent vs. saturated:  chi2(66) = 2764.58 Prob&gt;chi2 = 0.0000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</w:t>
      </w:r>
    </w:p>
    <w:p>
      <w:pPr>
        <w:pStyle w:val="Normal"/>
        <w:rPr/>
      </w:pPr>
      <w:r>
        <w:rPr/>
        <w:tab/>
        <w:tab/>
        <w:tab/>
        <w:tab/>
      </w:r>
      <w:r>
        <w:rPr/>
        <w:t>(factor loadings)</w:t>
      </w:r>
    </w:p>
    <w:p>
      <w:pPr>
        <w:pStyle w:val="Normal"/>
        <w:rPr/>
      </w:pPr>
      <w:r>
        <w:rPr/>
        <w:t xml:space="preserve">        </w:t>
      </w:r>
      <w:r>
        <w:rPr/>
        <w:t xml:space="preserve">Variable     </w:t>
        <w:tab/>
        <w:t xml:space="preserve">    |  Factor1   Factor2   Factor3 |   Uniqueness </w:t>
      </w:r>
      <w:r>
        <w:rPr/>
        <w:t>(D)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-------------+------------------------------+--------------</w:t>
      </w:r>
    </w:p>
    <w:p>
      <w:pPr>
        <w:pStyle w:val="Normal"/>
        <w:rPr/>
      </w:pPr>
      <w:r>
        <w:rPr/>
        <w:t xml:space="preserve">           </w:t>
      </w:r>
      <w:r>
        <w:rPr/>
        <w:t xml:space="preserve">online_complaint |   0.5348                   </w:t>
        <w:tab/>
        <w:t xml:space="preserve">   |      0.6694  </w:t>
      </w:r>
    </w:p>
    <w:p>
      <w:pPr>
        <w:pStyle w:val="Normal"/>
        <w:rPr/>
      </w:pPr>
      <w:r>
        <w:rPr/>
        <w:t xml:space="preserve">        </w:t>
      </w:r>
      <w:r>
        <w:rPr/>
        <w:t xml:space="preserve">Filled_online_form |   0.7117  </w:t>
        <w:tab/>
        <w:t xml:space="preserve"> -0.3977    </w:t>
        <w:tab/>
        <w:t xml:space="preserve">   |      0.2820  </w:t>
      </w:r>
    </w:p>
    <w:p>
      <w:pPr>
        <w:pStyle w:val="Normal"/>
        <w:rPr/>
      </w:pPr>
      <w:r>
        <w:rPr/>
        <w:t xml:space="preserve">    </w:t>
      </w:r>
      <w:r>
        <w:rPr/>
        <w:t xml:space="preserve">governme_documents |   0.6666     -0.4275    </w:t>
        <w:tab/>
        <w:t xml:space="preserve">   |      0.3111  </w:t>
      </w:r>
    </w:p>
    <w:p>
      <w:pPr>
        <w:pStyle w:val="Normal"/>
        <w:rPr/>
      </w:pPr>
      <w:r>
        <w:rPr/>
        <w:t xml:space="preserve">               </w:t>
      </w:r>
      <w:r>
        <w:rPr/>
        <w:t xml:space="preserve">online_weather |   0.6137        </w:t>
        <w:tab/>
        <w:t xml:space="preserve">               |      0.5898  </w:t>
      </w:r>
    </w:p>
    <w:p>
      <w:pPr>
        <w:pStyle w:val="Normal"/>
        <w:rPr/>
      </w:pPr>
      <w:r>
        <w:rPr/>
        <w:t xml:space="preserve">                </w:t>
      </w:r>
      <w:r>
        <w:rPr/>
        <w:t xml:space="preserve">Bought_online |   0.6728                 </w:t>
        <w:tab/>
        <w:t xml:space="preserve">   |      0.5318  </w:t>
      </w:r>
    </w:p>
    <w:p>
      <w:pPr>
        <w:pStyle w:val="Normal"/>
        <w:rPr/>
      </w:pPr>
      <w:r>
        <w:rPr/>
        <w:t xml:space="preserve">        </w:t>
      </w:r>
      <w:r>
        <w:rPr/>
        <w:t xml:space="preserve">e-panchayat website|   0.5350        </w:t>
        <w:tab/>
        <w:t xml:space="preserve">               |      0.6576  </w:t>
      </w:r>
    </w:p>
    <w:p>
      <w:pPr>
        <w:pStyle w:val="Normal"/>
        <w:rPr/>
      </w:pPr>
      <w:r>
        <w:rPr/>
        <w:tab/>
        <w:t xml:space="preserve">mail_account       |   0.5563                  </w:t>
        <w:tab/>
        <w:t xml:space="preserve">   |      0.6065  </w:t>
      </w:r>
    </w:p>
    <w:p>
      <w:pPr>
        <w:pStyle w:val="Normal"/>
        <w:rPr/>
      </w:pPr>
      <w:r>
        <w:rPr/>
        <w:tab/>
        <w:t xml:space="preserve">oerate_ATM        |                        </w:t>
        <w:tab/>
        <w:tab/>
        <w:t xml:space="preserve">    |      0.9754  </w:t>
      </w:r>
    </w:p>
    <w:p>
      <w:pPr>
        <w:pStyle w:val="Normal"/>
        <w:rPr/>
      </w:pPr>
      <w:r>
        <w:rPr/>
        <w:t xml:space="preserve">    </w:t>
      </w:r>
      <w:r>
        <w:rPr/>
        <w:t xml:space="preserve">online_access_Bank   |   0.4595      </w:t>
        <w:tab/>
        <w:t xml:space="preserve">               |      0.7148  </w:t>
      </w:r>
    </w:p>
    <w:p>
      <w:pPr>
        <w:pStyle w:val="Normal"/>
        <w:rPr/>
      </w:pPr>
      <w:r>
        <w:rPr/>
        <w:t xml:space="preserve">    </w:t>
      </w:r>
      <w:r>
        <w:rPr/>
        <w:t xml:space="preserve">SMS to track      </w:t>
        <w:tab/>
        <w:t xml:space="preserve">    |   0.4568       </w:t>
        <w:tab/>
        <w:t xml:space="preserve">              |      0.7402  </w:t>
      </w:r>
    </w:p>
    <w:p>
      <w:pPr>
        <w:pStyle w:val="Normal"/>
        <w:rPr/>
      </w:pPr>
      <w:r>
        <w:rPr/>
        <w:t xml:space="preserve">    </w:t>
      </w:r>
      <w:r>
        <w:rPr/>
        <w:t xml:space="preserve">whatsapp_group(t)     |   0.5543   </w:t>
        <w:tab/>
        <w:t xml:space="preserve"> 0.6727              |      0.2161  </w:t>
      </w:r>
    </w:p>
    <w:p>
      <w:pPr>
        <w:pStyle w:val="Normal"/>
        <w:rPr/>
      </w:pPr>
      <w:r>
        <w:rPr/>
        <w:t xml:space="preserve">    </w:t>
      </w:r>
      <w:r>
        <w:rPr/>
        <w:t xml:space="preserve">any_whatsapp_group |   0.5693      0.6733               |      0.1983  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A: </w:t>
      </w:r>
      <w:r>
        <w:rPr/>
        <w:t xml:space="preserve">Total </w:t>
      </w:r>
      <w:r>
        <w:rPr/>
        <w:t>Variance of the factor concerned.</w:t>
      </w:r>
    </w:p>
    <w:p>
      <w:pPr>
        <w:pStyle w:val="Normal"/>
        <w:rPr/>
      </w:pPr>
      <w:r>
        <w:rPr/>
        <w:t>B: Difference between 2 eigenvalues.</w:t>
      </w:r>
    </w:p>
    <w:p>
      <w:pPr>
        <w:pStyle w:val="Normal"/>
        <w:rPr/>
      </w:pPr>
      <w:r>
        <w:rPr/>
        <w:t xml:space="preserve">C:Proportion of variance explained by each factor. </w:t>
      </w:r>
      <w:r>
        <w:rPr/>
        <w:t>The first factor explains 75% of the total variance.</w:t>
      </w:r>
    </w:p>
    <w:p>
      <w:pPr>
        <w:pStyle w:val="Normal"/>
        <w:rPr/>
      </w:pPr>
      <w:r>
        <w:rPr/>
        <w:t>D: Variance that is unique to the variable and not shared with other variables. E.g., 66% of the variance of “online_complaint” is not accounted by any other variable.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Factor </w:t>
      </w:r>
      <w:r>
        <w:rPr/>
        <w:t xml:space="preserve">loadings: It shows the correlation between the factor and the variable. It ranges from -1 to 1. Higher the factor loading, more relevant is the variable in explaining the factor.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rotation, we get the following:</w:t>
      </w:r>
    </w:p>
    <w:p>
      <w:pPr>
        <w:pStyle w:val="Normal"/>
        <w:rPr/>
      </w:pP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     </w:t>
      </w:r>
      <w:r>
        <w:rPr/>
        <w:t>Factor  |     Variance   Difference        Proportion   Cumulative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-------------+------------------------------------------------------------</w:t>
      </w:r>
    </w:p>
    <w:p>
      <w:pPr>
        <w:pStyle w:val="Normal"/>
        <w:rPr/>
      </w:pPr>
      <w:r>
        <w:rPr/>
        <w:t xml:space="preserve">        </w:t>
      </w:r>
      <w:r>
        <w:rPr/>
        <w:t>Factor1  |      2.51075      0.46544            0.5032       0.5032</w:t>
      </w:r>
    </w:p>
    <w:p>
      <w:pPr>
        <w:pStyle w:val="Normal"/>
        <w:rPr/>
      </w:pPr>
      <w:r>
        <w:rPr/>
        <w:t xml:space="preserve">        </w:t>
      </w:r>
      <w:r>
        <w:rPr/>
        <w:t>Factor2  |      2.04531      1.09437            0.4099       0.9132</w:t>
      </w:r>
    </w:p>
    <w:p>
      <w:pPr>
        <w:pStyle w:val="Normal"/>
        <w:rPr/>
      </w:pPr>
      <w:r>
        <w:rPr/>
        <w:t xml:space="preserve">        </w:t>
      </w:r>
      <w:r>
        <w:rPr/>
        <w:t>Factor3  |      0.95094            .            0.1906       1.1038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</w:t>
      </w:r>
      <w:r>
        <w:rPr/>
        <w:t>LR test: independent vs. saturated:  chi2(66) = 2764.58 Prob&gt;chi2 = 0.0000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first 2 factors explains 91% of the variance.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Rotated factor loadings (pattern matrix) and unique variances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</w:t>
      </w:r>
    </w:p>
    <w:p>
      <w:pPr>
        <w:pStyle w:val="Normal"/>
        <w:rPr/>
      </w:pPr>
      <w:r>
        <w:rPr/>
        <w:t xml:space="preserve">        </w:t>
      </w:r>
      <w:r>
        <w:rPr/>
        <w:t xml:space="preserve">Variable </w:t>
        <w:tab/>
        <w:tab/>
        <w:tab/>
        <w:t xml:space="preserve"> |  Factor1   Factor2   Factor3 |   Uniqueness 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-------------+------------------------------+--------------</w:t>
      </w:r>
    </w:p>
    <w:p>
      <w:pPr>
        <w:pStyle w:val="Normal"/>
        <w:rPr/>
      </w:pPr>
      <w:r>
        <w:rPr/>
        <w:t xml:space="preserve">   </w:t>
      </w:r>
      <w:r>
        <w:rPr/>
        <w:t>online_complaint</w:t>
        <w:tab/>
        <w:tab/>
        <w:t xml:space="preserve"> |   0.5114    0.1156    0.2360 |      0.6694  </w:t>
      </w:r>
    </w:p>
    <w:p>
      <w:pPr>
        <w:pStyle w:val="Normal"/>
        <w:rPr/>
      </w:pPr>
      <w:r>
        <w:rPr/>
        <w:t xml:space="preserve">    </w:t>
      </w:r>
      <w:r>
        <w:rPr/>
        <w:t>Filled_online_form</w:t>
        <w:tab/>
        <w:tab/>
        <w:t xml:space="preserve"> |   0.8337    0.1084    0.1062 |      0.2820  </w:t>
      </w:r>
    </w:p>
    <w:p>
      <w:pPr>
        <w:pStyle w:val="Normal"/>
        <w:rPr/>
      </w:pPr>
      <w:r>
        <w:rPr/>
        <w:t xml:space="preserve">     </w:t>
      </w:r>
      <w:r>
        <w:rPr/>
        <w:t>governme_documents</w:t>
        <w:tab/>
        <w:t xml:space="preserve"> |   0.8244    0.0635    0.0726 |      0.3111  </w:t>
      </w:r>
    </w:p>
    <w:p>
      <w:pPr>
        <w:pStyle w:val="Normal"/>
        <w:rPr/>
      </w:pPr>
      <w:r>
        <w:rPr/>
        <w:t xml:space="preserve">   </w:t>
      </w:r>
      <w:r>
        <w:rPr/>
        <w:t xml:space="preserve">online_weather </w:t>
        <w:tab/>
        <w:tab/>
        <w:t xml:space="preserve"> </w:t>
      </w:r>
      <w:r>
        <w:rPr/>
        <w:t>|</w:t>
      </w:r>
      <w:r>
        <w:rPr/>
        <w:t xml:space="preserve">  0.3915    0.2774    0.4242 |      0.5898  </w:t>
      </w:r>
    </w:p>
    <w:p>
      <w:pPr>
        <w:pStyle w:val="Normal"/>
        <w:rPr/>
      </w:pPr>
      <w:r>
        <w:rPr/>
        <w:t xml:space="preserve">    </w:t>
      </w:r>
      <w:r>
        <w:rPr/>
        <w:t xml:space="preserve">Bought_online </w:t>
        <w:tab/>
        <w:tab/>
        <w:t xml:space="preserve"> |   0.4740    0.3019    0.3903 |      0.5318  </w:t>
      </w:r>
    </w:p>
    <w:p>
      <w:pPr>
        <w:pStyle w:val="Normal"/>
        <w:rPr/>
      </w:pPr>
      <w:r>
        <w:rPr/>
        <w:t xml:space="preserve">     </w:t>
      </w:r>
      <w:r>
        <w:rPr/>
        <w:t>e-panchayat website</w:t>
        <w:tab/>
        <w:t xml:space="preserve"> |   0.5252    0.0937    0.2404 |      0.6576  </w:t>
      </w:r>
    </w:p>
    <w:p>
      <w:pPr>
        <w:pStyle w:val="Normal"/>
        <w:rPr/>
      </w:pPr>
      <w:r>
        <w:rPr/>
        <w:t xml:space="preserve">   </w:t>
      </w:r>
      <w:r>
        <w:rPr/>
        <w:t xml:space="preserve">mail_account </w:t>
        <w:tab/>
        <w:tab/>
        <w:t xml:space="preserve"> |   0.2081    0.4657    0.3652 |      0.6065  </w:t>
      </w:r>
    </w:p>
    <w:p>
      <w:pPr>
        <w:pStyle w:val="Normal"/>
        <w:rPr/>
      </w:pPr>
      <w:r>
        <w:rPr/>
        <w:t xml:space="preserve">    </w:t>
      </w:r>
      <w:r>
        <w:rPr/>
        <w:t>oerate_ATM</w:t>
        <w:tab/>
        <w:tab/>
        <w:t xml:space="preserve"> |   0.0600    0.0638    0.1301 |      0.9754  </w:t>
      </w:r>
    </w:p>
    <w:p>
      <w:pPr>
        <w:pStyle w:val="Normal"/>
        <w:rPr/>
      </w:pPr>
      <w:r>
        <w:rPr/>
        <w:t xml:space="preserve">     </w:t>
      </w:r>
      <w:r>
        <w:rPr/>
        <w:t>online_access_Bank</w:t>
        <w:tab/>
        <w:t xml:space="preserve"> |   0.2246    0.2065    0.4383 |      0.7148  </w:t>
      </w:r>
    </w:p>
    <w:p>
      <w:pPr>
        <w:pStyle w:val="Normal"/>
        <w:rPr/>
      </w:pPr>
      <w:r>
        <w:rPr/>
        <w:t xml:space="preserve">    </w:t>
      </w:r>
      <w:r>
        <w:rPr/>
        <w:t>SMS to track</w:t>
        <w:tab/>
        <w:tab/>
        <w:t xml:space="preserve"> |   0.3335    0.1071    0.3703 |      0.7402  </w:t>
      </w:r>
    </w:p>
    <w:p>
      <w:pPr>
        <w:pStyle w:val="Normal"/>
        <w:rPr/>
      </w:pPr>
      <w:r>
        <w:rPr/>
        <w:t xml:space="preserve">    </w:t>
      </w:r>
      <w:r>
        <w:rPr/>
        <w:t>whatsapp_group(t)</w:t>
        <w:tab/>
        <w:tab/>
        <w:t xml:space="preserve"> |   0.0728    0.8800    0.0644 |      0.2161  </w:t>
      </w:r>
    </w:p>
    <w:p>
      <w:pPr>
        <w:pStyle w:val="Normal"/>
        <w:rPr/>
      </w:pPr>
      <w:r>
        <w:rPr/>
        <w:t xml:space="preserve">    </w:t>
      </w:r>
      <w:r>
        <w:rPr/>
        <w:t>any_whatsapp_group</w:t>
        <w:tab/>
        <w:t xml:space="preserve"> |   0.0836    0.8887    0.0700 |      0.1983  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</w:t>
      </w:r>
    </w:p>
    <w:p>
      <w:pPr>
        <w:pStyle w:val="Normal"/>
        <w:rPr/>
      </w:pPr>
      <w:r>
        <w:rPr>
          <w:b/>
          <w:bCs/>
        </w:rPr>
        <w:t>factor 1 loads heavily on</w:t>
      </w:r>
      <w:r>
        <w:rPr/>
        <w:t xml:space="preserve"> :</w:t>
      </w:r>
    </w:p>
    <w:p>
      <w:pPr>
        <w:pStyle w:val="Normal"/>
        <w:rPr/>
      </w:pPr>
      <w:r>
        <w:rPr/>
        <w:t>online_complaint,  Filled_online_form,  governme_documents,  e-panchayat website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Factor 2 loads on </w:t>
      </w:r>
    </w:p>
    <w:p>
      <w:pPr>
        <w:pStyle w:val="Normal"/>
        <w:rPr/>
      </w:pPr>
      <w:r>
        <w:rPr/>
        <w:t>whatsapp_group(t),  any_whatsapp_group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Factor rotation matrix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</w:t>
      </w:r>
    </w:p>
    <w:p>
      <w:pPr>
        <w:pStyle w:val="Normal"/>
        <w:rPr/>
      </w:pPr>
      <w:r>
        <w:rPr/>
        <w:t xml:space="preserve">                 </w:t>
      </w:r>
      <w:r>
        <w:rPr/>
        <w:t xml:space="preserve">| Factor1  Factor2  Factor3 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</w:t>
      </w:r>
    </w:p>
    <w:p>
      <w:pPr>
        <w:pStyle w:val="Normal"/>
        <w:rPr/>
      </w:pPr>
      <w:r>
        <w:rPr/>
        <w:t xml:space="preserve">         </w:t>
      </w:r>
      <w:r>
        <w:rPr/>
        <w:t xml:space="preserve">Factor1 |  0.7301   0.5387   0.4204 </w:t>
      </w:r>
    </w:p>
    <w:p>
      <w:pPr>
        <w:pStyle w:val="Normal"/>
        <w:rPr/>
      </w:pPr>
      <w:r>
        <w:rPr/>
        <w:t xml:space="preserve">         </w:t>
      </w:r>
      <w:r>
        <w:rPr/>
        <w:t xml:space="preserve">Factor2 | -0.5777   0.8152  -0.0415 </w:t>
      </w:r>
    </w:p>
    <w:p>
      <w:pPr>
        <w:pStyle w:val="Normal"/>
        <w:rPr/>
      </w:pPr>
      <w:r>
        <w:rPr/>
        <w:t xml:space="preserve">         </w:t>
      </w:r>
      <w:r>
        <w:rPr/>
        <w:t xml:space="preserve">Factor3 | -0.3651  -0.2125   0.9064 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. </w:t>
      </w:r>
      <w:r>
        <w:rPr>
          <w:b/>
          <w:bCs/>
        </w:rPr>
        <w:t>TEACHERS'S BELIEFS: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Factor analysis/correlation                      Number of obs    =        613</w:t>
      </w:r>
    </w:p>
    <w:p>
      <w:pPr>
        <w:pStyle w:val="Normal"/>
        <w:rPr/>
      </w:pPr>
      <w:r>
        <w:rPr/>
        <w:t xml:space="preserve">    </w:t>
      </w:r>
      <w:r>
        <w:rPr/>
        <w:t>Method: principal factors                    Retained factors =          8</w:t>
      </w:r>
    </w:p>
    <w:p>
      <w:pPr>
        <w:pStyle w:val="Normal"/>
        <w:rPr/>
      </w:pPr>
      <w:r>
        <w:rPr/>
        <w:t xml:space="preserve">    </w:t>
      </w:r>
      <w:r>
        <w:rPr/>
        <w:t>Rotation: orthogonal varimax (Kaiser off)    Number of params =        108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     </w:t>
      </w:r>
      <w:r>
        <w:rPr/>
        <w:t>Factor  |     Variance   Difference        Proportion   Cumulative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-------------+------------------------------------------------------------</w:t>
      </w:r>
    </w:p>
    <w:p>
      <w:pPr>
        <w:pStyle w:val="Normal"/>
        <w:rPr/>
      </w:pPr>
      <w:r>
        <w:rPr/>
        <w:t xml:space="preserve">        </w:t>
      </w:r>
      <w:r>
        <w:rPr/>
        <w:t>Factor1  |      4.45738      3.28167            0.8233       0.8233</w:t>
      </w:r>
    </w:p>
    <w:p>
      <w:pPr>
        <w:pStyle w:val="Normal"/>
        <w:rPr/>
      </w:pPr>
      <w:r>
        <w:rPr/>
        <w:t xml:space="preserve">        </w:t>
      </w:r>
      <w:r>
        <w:rPr/>
        <w:t>Factor2  |      1.17571      0.66408            0.2172       1.0405</w:t>
      </w:r>
    </w:p>
    <w:p>
      <w:pPr>
        <w:pStyle w:val="Normal"/>
        <w:rPr/>
      </w:pPr>
      <w:r>
        <w:rPr/>
        <w:t xml:space="preserve">        </w:t>
      </w:r>
      <w:r>
        <w:rPr/>
        <w:t>Factor3  |      0.51163      0.33071            0.0945       1.1350</w:t>
      </w:r>
    </w:p>
    <w:p>
      <w:pPr>
        <w:pStyle w:val="Normal"/>
        <w:rPr/>
      </w:pPr>
      <w:r>
        <w:rPr/>
        <w:t xml:space="preserve">        </w:t>
      </w:r>
      <w:r>
        <w:rPr/>
        <w:t>Factor4  |      0.18093      0.02382            0.0334       1.1684</w:t>
      </w:r>
    </w:p>
    <w:p>
      <w:pPr>
        <w:pStyle w:val="Normal"/>
        <w:rPr/>
      </w:pPr>
      <w:r>
        <w:rPr/>
        <w:t xml:space="preserve">        </w:t>
      </w:r>
      <w:r>
        <w:rPr/>
        <w:t>Factor5  |      0.15710      0.07204            0.0290       1.1974</w:t>
      </w:r>
    </w:p>
    <w:p>
      <w:pPr>
        <w:pStyle w:val="Normal"/>
        <w:rPr/>
      </w:pPr>
      <w:r>
        <w:rPr/>
        <w:t xml:space="preserve">        </w:t>
      </w:r>
      <w:r>
        <w:rPr/>
        <w:t>Factor6  |      0.08506      0.06898            0.0157       1.2131</w:t>
      </w:r>
    </w:p>
    <w:p>
      <w:pPr>
        <w:pStyle w:val="Normal"/>
        <w:rPr/>
      </w:pPr>
      <w:r>
        <w:rPr/>
        <w:t xml:space="preserve">        </w:t>
      </w:r>
      <w:r>
        <w:rPr/>
        <w:t>Factor7  |      0.01608      0.00258            0.0030       1.2161</w:t>
      </w:r>
    </w:p>
    <w:p>
      <w:pPr>
        <w:pStyle w:val="Normal"/>
        <w:rPr/>
      </w:pPr>
      <w:r>
        <w:rPr/>
        <w:t xml:space="preserve">        </w:t>
      </w:r>
      <w:r>
        <w:rPr/>
        <w:t>Factor8  |      0.01350            .            0.0025       1.2186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</w:t>
      </w:r>
    </w:p>
    <w:p>
      <w:pPr>
        <w:pStyle w:val="Normal"/>
        <w:rPr/>
      </w:pPr>
      <w:r>
        <w:rPr/>
        <w:t xml:space="preserve">    </w:t>
      </w:r>
      <w:r>
        <w:rPr/>
        <w:t>LR test: independent vs. saturated: chi2(136) = 2878.50 Prob&gt;chi2 = 0.0000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Rotated factor loadings (pattern matrix) and unique variances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-------------------------------------------------------------------------------------------------------------</w:t>
      </w:r>
    </w:p>
    <w:p>
      <w:pPr>
        <w:pStyle w:val="Normal"/>
        <w:rPr/>
      </w:pPr>
      <w:r>
        <w:rPr/>
        <w:t xml:space="preserve">        </w:t>
      </w:r>
      <w:r>
        <w:rPr/>
        <w:t xml:space="preserve">Variable </w:t>
        <w:tab/>
        <w:t xml:space="preserve">|  Factor1   Factor2   Factor3   Factor4   Factor5   Factor6   Factor7   Factor8 |   Uniqueness </w:t>
      </w:r>
    </w:p>
    <w:p>
      <w:pPr>
        <w:pStyle w:val="Normal"/>
        <w:rPr/>
      </w:pPr>
      <w:r>
        <w:rPr/>
        <w:t xml:space="preserve">    </w:t>
      </w:r>
      <w:r>
        <w:rPr/>
        <w:t>-------------+--------------------------------------------------------------------------------+------------ tech_learn</w:t>
        <w:tab/>
        <w:t xml:space="preserve"> |   </w:t>
      </w:r>
      <w:r>
        <w:rPr>
          <w:b/>
          <w:bCs/>
        </w:rPr>
        <w:t>0.6130</w:t>
      </w:r>
      <w:r>
        <w:rPr/>
        <w:t xml:space="preserve">   -0.0164   -0.0845    0.0062   -0.0055    0.0403    0.0015    0.0455 |  0.6130  </w:t>
      </w:r>
    </w:p>
    <w:p>
      <w:pPr>
        <w:pStyle w:val="Normal"/>
        <w:rPr/>
      </w:pPr>
      <w:r>
        <w:rPr/>
        <w:t xml:space="preserve">lazy  </w:t>
        <w:tab/>
        <w:t xml:space="preserve">    </w:t>
        <w:tab/>
        <w:t xml:space="preserve"> |  -0.1886    0.</w:t>
      </w:r>
      <w:r>
        <w:rPr>
          <w:b/>
          <w:bCs/>
        </w:rPr>
        <w:t>5198</w:t>
      </w:r>
      <w:r>
        <w:rPr/>
        <w:t xml:space="preserve">   -0.0312   -0.0131    0.0472   -0.0108   -0.0490   -0.0139 | 0.6882  </w:t>
      </w:r>
    </w:p>
    <w:p>
      <w:pPr>
        <w:pStyle w:val="Normal"/>
        <w:rPr/>
      </w:pPr>
      <w:r>
        <w:rPr/>
        <w:t xml:space="preserve">grasp_concept|   </w:t>
      </w:r>
      <w:r>
        <w:rPr>
          <w:b/>
          <w:bCs/>
        </w:rPr>
        <w:t>0.6875</w:t>
      </w:r>
      <w:r>
        <w:rPr/>
        <w:t xml:space="preserve">   -0.0791    0.0119    0.1155   -0.0076    0.0133    0.0378    0.0592 |    0.5024  </w:t>
      </w:r>
    </w:p>
    <w:p>
      <w:pPr>
        <w:pStyle w:val="Normal"/>
        <w:rPr/>
      </w:pPr>
      <w:r>
        <w:rPr/>
        <w:t>clsrm_instruc</w:t>
        <w:tab/>
        <w:t xml:space="preserve">|   </w:t>
      </w:r>
      <w:r>
        <w:rPr>
          <w:b/>
          <w:bCs/>
        </w:rPr>
        <w:t>0.7459</w:t>
      </w:r>
      <w:r>
        <w:rPr/>
        <w:t xml:space="preserve">   -0.0241   -0.0700   -0.0305   -0.0037    0.0905   -0.0201   -0.0103 |  0.4285  </w:t>
      </w:r>
    </w:p>
    <w:p>
      <w:pPr>
        <w:pStyle w:val="Normal"/>
        <w:rPr/>
      </w:pPr>
      <w:r>
        <w:rPr/>
        <w:t>teacher_Colla</w:t>
        <w:tab/>
        <w:t xml:space="preserve">|   </w:t>
      </w:r>
      <w:r>
        <w:rPr>
          <w:b/>
          <w:bCs/>
        </w:rPr>
        <w:t>0.6583</w:t>
      </w:r>
      <w:r>
        <w:rPr/>
        <w:t xml:space="preserve">    0.0341   -0.0557   -0.0550    0.0703    0.0674    0.0037   -0.0541 |   0.5469  </w:t>
      </w:r>
    </w:p>
    <w:p>
      <w:pPr>
        <w:pStyle w:val="Normal"/>
        <w:rPr/>
      </w:pPr>
      <w:r>
        <w:rPr/>
        <w:t>bettre_project</w:t>
        <w:tab/>
        <w:t xml:space="preserve">|   </w:t>
      </w:r>
      <w:r>
        <w:rPr>
          <w:b/>
          <w:bCs/>
        </w:rPr>
        <w:t>0.5565</w:t>
      </w:r>
      <w:r>
        <w:rPr/>
        <w:t xml:space="preserve">    0.0146    0.1807   -0.0654   -0.2365    0.0568   -0.0054    0.0080 |   0.5939  </w:t>
      </w:r>
    </w:p>
    <w:p>
      <w:pPr>
        <w:pStyle w:val="Normal"/>
        <w:rPr/>
      </w:pPr>
      <w:r>
        <w:rPr/>
        <w:t>stud_colla</w:t>
        <w:tab/>
        <w:t xml:space="preserve">|   </w:t>
      </w:r>
      <w:r>
        <w:rPr>
          <w:b/>
          <w:bCs/>
        </w:rPr>
        <w:t>0.6911</w:t>
      </w:r>
      <w:r>
        <w:rPr/>
        <w:t xml:space="preserve">   -0.0545    0.1756   -0.1189   -0.1361    0.0502   -0.0149   -0.0151 |   0.4529  </w:t>
      </w:r>
    </w:p>
    <w:p>
      <w:pPr>
        <w:pStyle w:val="Normal"/>
        <w:rPr/>
      </w:pPr>
      <w:r>
        <w:rPr/>
        <w:t xml:space="preserve">group_time_Consuming |   0.0587    0.3918    0.2419   -0.0612   -0.0594    0.0058    0.0188    0.0487 |      0.7745  </w:t>
      </w:r>
    </w:p>
    <w:p>
      <w:pPr>
        <w:pStyle w:val="Normal"/>
        <w:rPr/>
      </w:pPr>
      <w:r>
        <w:rPr/>
        <w:t>group_useless</w:t>
        <w:tab/>
        <w:t xml:space="preserve">|  -0.1261    0.4618    0.0796   -0.0461    0.0417   -0.0520    0.0608    0.0375 |   0.7528  </w:t>
      </w:r>
    </w:p>
    <w:p>
      <w:pPr>
        <w:pStyle w:val="Normal"/>
        <w:rPr/>
      </w:pPr>
      <w:r>
        <w:rPr/>
        <w:t>group_benefit</w:t>
        <w:tab/>
        <w:t xml:space="preserve">|   0.3119    0.1542    0.1834    0.1105    0.2130    0.0225   -0.0162    0.0033 |    0.7869  </w:t>
      </w:r>
    </w:p>
    <w:p>
      <w:pPr>
        <w:pStyle w:val="Normal"/>
        <w:rPr/>
      </w:pPr>
      <w:r>
        <w:rPr/>
        <w:t xml:space="preserve">student_interact|   0.2920   -0.0537    0.4294    0.0151   -0.0167    0.0177    0.0009   -0.0002 | 0.7266  </w:t>
      </w:r>
    </w:p>
    <w:p>
      <w:pPr>
        <w:pStyle w:val="Normal"/>
        <w:rPr/>
      </w:pPr>
      <w:r>
        <w:rPr/>
        <w:t xml:space="preserve">healthy_compt |   </w:t>
      </w:r>
      <w:r>
        <w:rPr>
          <w:b/>
          <w:bCs/>
        </w:rPr>
        <w:t xml:space="preserve">0.6853 </w:t>
      </w:r>
      <w:r>
        <w:rPr/>
        <w:t xml:space="preserve">  -0.0790    0.3283    0.0808    0.0389   -0.1385    0.0056   -0.0059 |  0.3890  </w:t>
      </w:r>
    </w:p>
    <w:p>
      <w:pPr>
        <w:pStyle w:val="Normal"/>
        <w:rPr/>
      </w:pPr>
      <w:r>
        <w:rPr/>
        <w:t xml:space="preserve">parents_satisfy |  </w:t>
      </w:r>
      <w:r>
        <w:rPr>
          <w:b/>
          <w:bCs/>
        </w:rPr>
        <w:t xml:space="preserve"> 0.6549</w:t>
      </w:r>
      <w:r>
        <w:rPr/>
        <w:t xml:space="preserve">   -0.0887    0.1135    0.0433    0.0593   -0.1908   -0.0060    0.0016 |  0.5085  </w:t>
      </w:r>
    </w:p>
    <w:p>
      <w:pPr>
        <w:pStyle w:val="Normal"/>
        <w:rPr/>
      </w:pPr>
      <w:r>
        <w:rPr/>
        <w:t>writing_quality|   0.0420    0</w:t>
      </w:r>
      <w:r>
        <w:rPr>
          <w:b/>
          <w:bCs/>
        </w:rPr>
        <w:t>.5495</w:t>
      </w:r>
      <w:r>
        <w:rPr/>
        <w:t xml:space="preserve">   -0.1306    0.0728   -0.0020    0.0301   -0.0247   -0.0234 |  0.6719  </w:t>
      </w:r>
    </w:p>
    <w:p>
      <w:pPr>
        <w:pStyle w:val="Normal"/>
        <w:rPr/>
      </w:pPr>
      <w:r>
        <w:rPr/>
        <w:t xml:space="preserve">practical_appli |   </w:t>
      </w:r>
      <w:r>
        <w:rPr>
          <w:b/>
          <w:bCs/>
        </w:rPr>
        <w:t>0.6411</w:t>
      </w:r>
      <w:r>
        <w:rPr/>
        <w:t xml:space="preserve">   -0.0105    0.0544    0.1888    0.1096   -0.0250   -0.0165   -0.0057 |  0.5374  </w:t>
      </w:r>
    </w:p>
    <w:p>
      <w:pPr>
        <w:pStyle w:val="Normal"/>
        <w:rPr/>
      </w:pPr>
      <w:r>
        <w:rPr/>
        <w:t xml:space="preserve">used4technical_skills |  -0.0792    0.4216    0.0333    0.0004   -0.0587    0.0590    0.0795    0.0006 |0.8016  </w:t>
      </w:r>
    </w:p>
    <w:p>
      <w:pPr>
        <w:pStyle w:val="Normal"/>
        <w:rPr/>
      </w:pPr>
      <w:r>
        <w:rPr/>
        <w:t xml:space="preserve">    </w:t>
      </w:r>
      <w:r>
        <w:rPr/>
        <w:t>-------------------------------------------------------------------------------------------------------------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2016-11-15T10:20:54Z</dcterms:created>
  <dc:language>en-IN</dc:language>
  <cp:revision>0</cp:revision>
</cp:coreProperties>
</file>